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63" w:rsidRDefault="000C7E7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освіти </w:t>
      </w:r>
    </w:p>
    <w:p w:rsidR="00A04B63" w:rsidRDefault="000C7E7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Шевченківської районної у місті Києві державної адміністрації</w:t>
      </w:r>
    </w:p>
    <w:p w:rsidR="00A04B63" w:rsidRDefault="000C7E7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ЗЗСО №91 ( Спеціалізована школа І-ІІІ ступенів №91 з поглибленим вивченням інформатики Шевченківського району міста Києва)</w:t>
      </w: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Pr="00674861" w:rsidRDefault="00674861">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A04B63" w:rsidRDefault="000C7E74">
      <w:pPr>
        <w:spacing w:after="0" w:line="240" w:lineRule="auto"/>
        <w:ind w:left="3544"/>
        <w:rPr>
          <w:rFonts w:ascii="Times New Roman" w:hAnsi="Times New Roman" w:cs="Times New Roman"/>
          <w:sz w:val="28"/>
          <w:szCs w:val="28"/>
        </w:rPr>
      </w:pPr>
      <w:r>
        <w:rPr>
          <w:rFonts w:ascii="Times New Roman" w:hAnsi="Times New Roman" w:cs="Times New Roman"/>
          <w:sz w:val="28"/>
          <w:szCs w:val="28"/>
        </w:rPr>
        <w:t>Рішенням педагогічної ради</w:t>
      </w:r>
    </w:p>
    <w:p w:rsidR="00A04B63" w:rsidRDefault="000C7E74">
      <w:pPr>
        <w:spacing w:after="0" w:line="240" w:lineRule="auto"/>
        <w:ind w:left="3544"/>
        <w:rPr>
          <w:rFonts w:ascii="Times New Roman" w:hAnsi="Times New Roman" w:cs="Times New Roman"/>
          <w:sz w:val="28"/>
          <w:szCs w:val="28"/>
        </w:rPr>
      </w:pPr>
      <w:r>
        <w:rPr>
          <w:rFonts w:ascii="Times New Roman" w:hAnsi="Times New Roman" w:cs="Times New Roman"/>
          <w:sz w:val="28"/>
          <w:szCs w:val="28"/>
        </w:rPr>
        <w:t xml:space="preserve">Протокол №____ від </w:t>
      </w:r>
      <w:r>
        <w:rPr>
          <w:rFonts w:ascii="Times New Roman" w:hAnsi="Times New Roman" w:cs="Times New Roman"/>
          <w:sz w:val="28"/>
          <w:szCs w:val="28"/>
          <w:lang w:val="uk-UA"/>
        </w:rPr>
        <w:t>«</w:t>
      </w:r>
      <w:r>
        <w:rPr>
          <w:rFonts w:ascii="Times New Roman" w:hAnsi="Times New Roman" w:cs="Times New Roman"/>
          <w:sz w:val="28"/>
          <w:szCs w:val="28"/>
        </w:rPr>
        <w:t>____</w:t>
      </w:r>
      <w:r>
        <w:rPr>
          <w:rFonts w:ascii="Times New Roman" w:hAnsi="Times New Roman" w:cs="Times New Roman"/>
          <w:sz w:val="28"/>
          <w:szCs w:val="28"/>
          <w:lang w:val="uk-UA"/>
        </w:rPr>
        <w:t>» червня 201</w:t>
      </w:r>
      <w:r>
        <w:rPr>
          <w:rFonts w:ascii="Times New Roman" w:hAnsi="Times New Roman" w:cs="Times New Roman"/>
          <w:sz w:val="28"/>
          <w:szCs w:val="28"/>
        </w:rPr>
        <w:t>9</w:t>
      </w:r>
      <w:r>
        <w:rPr>
          <w:rFonts w:ascii="Times New Roman" w:hAnsi="Times New Roman" w:cs="Times New Roman"/>
          <w:sz w:val="28"/>
          <w:szCs w:val="28"/>
          <w:lang w:val="uk-UA"/>
        </w:rPr>
        <w:t xml:space="preserve">р. </w:t>
      </w:r>
    </w:p>
    <w:p w:rsidR="00A04B63" w:rsidRDefault="000C7E74">
      <w:pPr>
        <w:spacing w:after="0" w:line="240" w:lineRule="auto"/>
        <w:ind w:left="3544"/>
        <w:rPr>
          <w:rFonts w:ascii="Times New Roman" w:hAnsi="Times New Roman" w:cs="Times New Roman"/>
          <w:sz w:val="28"/>
          <w:szCs w:val="28"/>
        </w:rPr>
      </w:pPr>
      <w:r>
        <w:rPr>
          <w:rFonts w:ascii="Times New Roman" w:hAnsi="Times New Roman" w:cs="Times New Roman"/>
          <w:sz w:val="28"/>
          <w:szCs w:val="28"/>
        </w:rPr>
        <w:t>Голова педагогічної ради</w:t>
      </w:r>
    </w:p>
    <w:p w:rsidR="00A04B63" w:rsidRDefault="000C7E74">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_____________________</w:t>
      </w:r>
    </w:p>
    <w:p w:rsidR="00A04B63" w:rsidRDefault="00A04B63">
      <w:pPr>
        <w:spacing w:after="0" w:line="240" w:lineRule="auto"/>
        <w:ind w:left="3544"/>
        <w:rPr>
          <w:rFonts w:ascii="Times New Roman" w:hAnsi="Times New Roman" w:cs="Times New Roman"/>
          <w:sz w:val="28"/>
          <w:szCs w:val="28"/>
          <w:lang w:val="uk-UA"/>
        </w:rPr>
      </w:pPr>
    </w:p>
    <w:p w:rsidR="00A04B63" w:rsidRDefault="000C7E74">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rPr>
        <w:t> ЗАТВЕ</w:t>
      </w:r>
      <w:r>
        <w:rPr>
          <w:rFonts w:ascii="Times New Roman" w:hAnsi="Times New Roman" w:cs="Times New Roman"/>
          <w:caps/>
          <w:sz w:val="28"/>
          <w:szCs w:val="28"/>
        </w:rPr>
        <w:t>РДжую</w:t>
      </w:r>
    </w:p>
    <w:p w:rsidR="00A04B63" w:rsidRDefault="000C7E74">
      <w:pPr>
        <w:spacing w:after="0" w:line="240" w:lineRule="auto"/>
        <w:ind w:left="3544"/>
        <w:rPr>
          <w:rFonts w:ascii="Times New Roman" w:hAnsi="Times New Roman" w:cs="Times New Roman"/>
          <w:sz w:val="28"/>
          <w:szCs w:val="28"/>
        </w:rPr>
      </w:pPr>
      <w:r>
        <w:rPr>
          <w:rFonts w:ascii="Times New Roman" w:hAnsi="Times New Roman" w:cs="Times New Roman"/>
          <w:sz w:val="28"/>
          <w:szCs w:val="28"/>
          <w:lang w:val="uk-UA"/>
        </w:rPr>
        <w:t>Директор _______ Т</w:t>
      </w:r>
      <w:r>
        <w:rPr>
          <w:rFonts w:ascii="Times New Roman" w:hAnsi="Times New Roman" w:cs="Times New Roman"/>
          <w:sz w:val="28"/>
          <w:szCs w:val="28"/>
        </w:rPr>
        <w:t xml:space="preserve">амара </w:t>
      </w:r>
      <w:r>
        <w:rPr>
          <w:rFonts w:ascii="Times New Roman" w:hAnsi="Times New Roman" w:cs="Times New Roman"/>
          <w:sz w:val="28"/>
          <w:szCs w:val="28"/>
          <w:lang w:val="uk-UA"/>
        </w:rPr>
        <w:t>К</w:t>
      </w:r>
      <w:r>
        <w:rPr>
          <w:rFonts w:ascii="Times New Roman" w:hAnsi="Times New Roman" w:cs="Times New Roman"/>
          <w:sz w:val="28"/>
          <w:szCs w:val="28"/>
        </w:rPr>
        <w:t>РИК</w:t>
      </w:r>
    </w:p>
    <w:p w:rsidR="00A04B63" w:rsidRDefault="000C7E74">
      <w:pPr>
        <w:spacing w:after="0" w:line="240" w:lineRule="auto"/>
        <w:ind w:left="3544"/>
        <w:rPr>
          <w:rFonts w:ascii="Times New Roman" w:hAnsi="Times New Roman" w:cs="Times New Roman"/>
          <w:sz w:val="28"/>
          <w:szCs w:val="28"/>
        </w:rPr>
      </w:pPr>
      <w:r>
        <w:rPr>
          <w:rFonts w:ascii="Times New Roman" w:hAnsi="Times New Roman" w:cs="Times New Roman"/>
          <w:sz w:val="28"/>
          <w:szCs w:val="28"/>
          <w:lang w:val="uk-UA"/>
        </w:rPr>
        <w:t>Наказ №</w:t>
      </w:r>
      <w:r>
        <w:rPr>
          <w:rFonts w:ascii="Times New Roman" w:hAnsi="Times New Roman" w:cs="Times New Roman"/>
          <w:sz w:val="28"/>
          <w:szCs w:val="28"/>
        </w:rPr>
        <w:t xml:space="preserve">_____ від </w:t>
      </w:r>
      <w:r>
        <w:rPr>
          <w:rFonts w:ascii="Times New Roman" w:hAnsi="Times New Roman" w:cs="Times New Roman"/>
          <w:sz w:val="28"/>
          <w:szCs w:val="28"/>
          <w:lang w:val="uk-UA"/>
        </w:rPr>
        <w:t>«</w:t>
      </w:r>
      <w:r>
        <w:rPr>
          <w:rFonts w:ascii="Times New Roman" w:hAnsi="Times New Roman" w:cs="Times New Roman"/>
          <w:sz w:val="28"/>
          <w:szCs w:val="28"/>
        </w:rPr>
        <w:t>____</w:t>
      </w:r>
      <w:r>
        <w:rPr>
          <w:rFonts w:ascii="Times New Roman" w:hAnsi="Times New Roman" w:cs="Times New Roman"/>
          <w:sz w:val="28"/>
          <w:szCs w:val="28"/>
          <w:lang w:val="uk-UA"/>
        </w:rPr>
        <w:t>» червня 201</w:t>
      </w:r>
      <w:r>
        <w:rPr>
          <w:rFonts w:ascii="Times New Roman" w:hAnsi="Times New Roman" w:cs="Times New Roman"/>
          <w:sz w:val="28"/>
          <w:szCs w:val="28"/>
        </w:rPr>
        <w:t>9</w:t>
      </w:r>
      <w:r>
        <w:rPr>
          <w:rFonts w:ascii="Times New Roman" w:hAnsi="Times New Roman" w:cs="Times New Roman"/>
          <w:sz w:val="28"/>
          <w:szCs w:val="28"/>
          <w:lang w:val="uk-UA"/>
        </w:rPr>
        <w:t xml:space="preserve">р. </w:t>
      </w: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A04B63">
      <w:pPr>
        <w:spacing w:after="0" w:line="240" w:lineRule="auto"/>
        <w:jc w:val="center"/>
        <w:rPr>
          <w:rFonts w:ascii="Times New Roman" w:hAnsi="Times New Roman" w:cs="Times New Roman"/>
          <w:sz w:val="28"/>
          <w:szCs w:val="28"/>
          <w:lang w:val="uk-UA"/>
        </w:rPr>
      </w:pPr>
    </w:p>
    <w:p w:rsidR="00A04B63" w:rsidRDefault="000C7E74">
      <w:pPr>
        <w:spacing w:after="0" w:line="360" w:lineRule="auto"/>
        <w:jc w:val="center"/>
        <w:rPr>
          <w:rStyle w:val="a8"/>
          <w:rFonts w:ascii="Times New Roman" w:eastAsia="+ Основной текст" w:hAnsi="Times New Roman" w:cs="Times New Roman"/>
          <w:caps/>
          <w:sz w:val="28"/>
          <w:szCs w:val="28"/>
          <w:lang w:val="uk-UA"/>
        </w:rPr>
      </w:pPr>
      <w:r>
        <w:rPr>
          <w:rStyle w:val="a8"/>
          <w:rFonts w:ascii="Times New Roman" w:eastAsia="+ Основной текст" w:hAnsi="Times New Roman" w:cs="Times New Roman"/>
          <w:caps/>
          <w:sz w:val="28"/>
          <w:szCs w:val="28"/>
          <w:lang w:val="uk-UA"/>
        </w:rPr>
        <w:t>Освітня програма</w:t>
      </w:r>
    </w:p>
    <w:p w:rsidR="00A04B63" w:rsidRDefault="000C7E74">
      <w:pPr>
        <w:spacing w:after="0" w:line="360" w:lineRule="auto"/>
        <w:jc w:val="center"/>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t>спеціалізованої школи І-ІІІ ступенів №91 з поглибленим вивченням інформатики Шевченківського району міста Києва</w:t>
      </w:r>
    </w:p>
    <w:p w:rsidR="00A04B63" w:rsidRDefault="000C7E74">
      <w:pPr>
        <w:spacing w:after="0" w:line="360" w:lineRule="auto"/>
        <w:jc w:val="center"/>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t>на 2019/2020 навчальний рік</w:t>
      </w: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A04B63">
      <w:pPr>
        <w:spacing w:after="0" w:line="240" w:lineRule="auto"/>
        <w:ind w:left="3544"/>
        <w:rPr>
          <w:rFonts w:ascii="Times New Roman" w:hAnsi="Times New Roman" w:cs="Times New Roman"/>
          <w:sz w:val="28"/>
          <w:szCs w:val="28"/>
        </w:rPr>
      </w:pPr>
    </w:p>
    <w:p w:rsidR="00A04B63" w:rsidRDefault="000C7E74">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 xml:space="preserve">Київ 2019 </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sectPr w:rsidR="00A04B63">
          <w:headerReference w:type="default" r:id="rId9"/>
          <w:pgSz w:w="11906" w:h="16838"/>
          <w:pgMar w:top="1134" w:right="850" w:bottom="1134" w:left="1701" w:header="708" w:footer="708" w:gutter="0"/>
          <w:cols w:space="708"/>
          <w:docGrid w:linePitch="360"/>
        </w:sectPr>
      </w:pP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Зміст</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bl>
      <w:tblPr>
        <w:tblStyle w:val="a9"/>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76"/>
        <w:gridCol w:w="1895"/>
      </w:tblGrid>
      <w:tr w:rsidR="00A04B63">
        <w:tc>
          <w:tcPr>
            <w:tcW w:w="7676" w:type="dxa"/>
            <w:tcBorders>
              <w:tl2br w:val="nil"/>
              <w:tr2bl w:val="nil"/>
            </w:tcBorders>
          </w:tcPr>
          <w:p w:rsidR="00A04B63" w:rsidRDefault="000C7E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Вступ </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3-5</w:t>
            </w:r>
          </w:p>
        </w:tc>
      </w:tr>
      <w:tr w:rsidR="00A04B63">
        <w:tc>
          <w:tcPr>
            <w:tcW w:w="7676" w:type="dxa"/>
            <w:tcBorders>
              <w:tl2br w:val="nil"/>
              <w:tr2bl w:val="nil"/>
            </w:tcBorders>
          </w:tcPr>
          <w:p w:rsidR="00A04B63" w:rsidRDefault="000C7E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Розділ І. Призначення школи та засіб його реалізації</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6</w:t>
            </w:r>
          </w:p>
        </w:tc>
      </w:tr>
      <w:tr w:rsidR="00A04B63">
        <w:tc>
          <w:tcPr>
            <w:tcW w:w="7676" w:type="dxa"/>
            <w:tcBorders>
              <w:tl2br w:val="nil"/>
              <w:tr2bl w:val="nil"/>
            </w:tcBorders>
          </w:tcPr>
          <w:p w:rsidR="00A04B63" w:rsidRDefault="000C7E74">
            <w:pPr>
              <w:spacing w:after="0" w:line="240" w:lineRule="auto"/>
              <w:rPr>
                <w:rFonts w:ascii="Times New Roman" w:eastAsia="+ Основной текст" w:hAnsi="Times New Roman" w:cs="Times New Roman"/>
                <w:b/>
                <w:bCs/>
                <w:caps/>
                <w:sz w:val="28"/>
                <w:szCs w:val="28"/>
                <w:lang w:val="uk-UA"/>
              </w:rPr>
            </w:pPr>
            <w:r>
              <w:rPr>
                <w:rFonts w:ascii="Times New Roman" w:hAnsi="Times New Roman" w:cs="Times New Roman"/>
                <w:sz w:val="28"/>
                <w:szCs w:val="28"/>
                <w:lang w:val="uk-UA"/>
              </w:rPr>
              <w:t>Розділ ІІ. Опис “моделі” випускника школи</w:t>
            </w: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7-11</w:t>
            </w:r>
          </w:p>
        </w:tc>
      </w:tr>
      <w:tr w:rsidR="00A04B63">
        <w:tc>
          <w:tcPr>
            <w:tcW w:w="7676" w:type="dxa"/>
            <w:tcBorders>
              <w:tl2br w:val="nil"/>
              <w:tr2bl w:val="nil"/>
            </w:tcBorders>
          </w:tcPr>
          <w:p w:rsidR="00A04B63" w:rsidRDefault="000C7E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Розділ ІІІ. Цілі та задачі освітнього процесу школи</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12-14</w:t>
            </w:r>
          </w:p>
        </w:tc>
      </w:tr>
      <w:tr w:rsidR="00A04B63">
        <w:tc>
          <w:tcPr>
            <w:tcW w:w="7676" w:type="dxa"/>
            <w:tcBorders>
              <w:tl2br w:val="nil"/>
              <w:tr2bl w:val="nil"/>
            </w:tcBorders>
          </w:tcPr>
          <w:p w:rsidR="00A04B63" w:rsidRDefault="000C7E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ІV. </w:t>
            </w:r>
            <w:r>
              <w:rPr>
                <w:rFonts w:ascii="Times New Roman" w:hAnsi="Times New Roman" w:cs="Times New Roman"/>
                <w:sz w:val="28"/>
                <w:szCs w:val="28"/>
              </w:rPr>
              <w:t>Реал</w:t>
            </w:r>
            <w:r>
              <w:rPr>
                <w:rFonts w:ascii="Times New Roman" w:hAnsi="Times New Roman" w:cs="Times New Roman"/>
                <w:sz w:val="28"/>
                <w:szCs w:val="28"/>
                <w:lang w:val="uk-UA"/>
              </w:rPr>
              <w:t>ізація освітньої програми та її результати у 2018/2019 навчальному році</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15-22</w:t>
            </w:r>
          </w:p>
        </w:tc>
      </w:tr>
      <w:tr w:rsidR="00A04B63">
        <w:tc>
          <w:tcPr>
            <w:tcW w:w="7676" w:type="dxa"/>
            <w:tcBorders>
              <w:tl2br w:val="nil"/>
              <w:tr2bl w:val="nil"/>
            </w:tcBorders>
          </w:tcPr>
          <w:p w:rsidR="00A04B63" w:rsidRDefault="000C7E74">
            <w:pPr>
              <w:spacing w:after="0" w:line="240" w:lineRule="auto"/>
              <w:rPr>
                <w:rFonts w:ascii="Times New Roman" w:eastAsia="+ Основной текст" w:hAnsi="Times New Roman" w:cs="Times New Roman"/>
                <w:b/>
                <w:bCs/>
                <w:caps/>
                <w:sz w:val="28"/>
                <w:szCs w:val="28"/>
                <w:lang w:val="uk-UA"/>
              </w:rPr>
            </w:pPr>
            <w:r>
              <w:rPr>
                <w:rFonts w:ascii="Times New Roman" w:hAnsi="Times New Roman" w:cs="Times New Roman"/>
                <w:sz w:val="28"/>
                <w:szCs w:val="28"/>
                <w:lang w:val="uk-UA"/>
              </w:rPr>
              <w:t>Розділ V. Навчальний план та його обгрунтування</w:t>
            </w: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23-32</w:t>
            </w:r>
          </w:p>
        </w:tc>
      </w:tr>
      <w:tr w:rsidR="00A04B63">
        <w:tc>
          <w:tcPr>
            <w:tcW w:w="7676" w:type="dxa"/>
            <w:tcBorders>
              <w:tl2br w:val="nil"/>
              <w:tr2bl w:val="nil"/>
            </w:tcBorders>
          </w:tcPr>
          <w:p w:rsidR="00A04B63" w:rsidRDefault="000C7E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Розділ VІ. Особливості організації освітнього процесу та застосованих у ньому педагогічних технологій</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33-36</w:t>
            </w:r>
          </w:p>
        </w:tc>
      </w:tr>
      <w:tr w:rsidR="00A04B63">
        <w:tc>
          <w:tcPr>
            <w:tcW w:w="7676" w:type="dxa"/>
            <w:tcBorders>
              <w:tl2br w:val="nil"/>
              <w:tr2bl w:val="nil"/>
            </w:tcBorders>
          </w:tcPr>
          <w:p w:rsidR="00A04B63" w:rsidRDefault="000C7E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Розділ VІІ. Показники (вимірники) реалізації освітньої програми</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37-43</w:t>
            </w:r>
          </w:p>
        </w:tc>
      </w:tr>
      <w:tr w:rsidR="00A04B63">
        <w:tc>
          <w:tcPr>
            <w:tcW w:w="7676" w:type="dxa"/>
            <w:tcBorders>
              <w:tl2br w:val="nil"/>
              <w:tr2bl w:val="nil"/>
            </w:tcBorders>
          </w:tcPr>
          <w:p w:rsidR="00A04B63" w:rsidRDefault="000C7E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Розділ VІІІ. Програмно-методичне забезпечення освітньої програми</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44</w:t>
            </w:r>
          </w:p>
        </w:tc>
      </w:tr>
      <w:tr w:rsidR="00A04B63">
        <w:tc>
          <w:tcPr>
            <w:tcW w:w="7676" w:type="dxa"/>
            <w:tcBorders>
              <w:tl2br w:val="nil"/>
              <w:tr2bl w:val="nil"/>
            </w:tcBorders>
          </w:tcPr>
          <w:p w:rsidR="00A04B63" w:rsidRDefault="000C7E74">
            <w:pPr>
              <w:spacing w:after="0" w:line="240" w:lineRule="auto"/>
              <w:rPr>
                <w:rFonts w:ascii="Times New Roman" w:eastAsia="+ Основной текст" w:hAnsi="Times New Roman" w:cs="Times New Roman"/>
                <w:b/>
                <w:bCs/>
                <w:caps/>
                <w:sz w:val="28"/>
                <w:szCs w:val="28"/>
                <w:lang w:val="uk-UA"/>
              </w:rPr>
            </w:pPr>
            <w:r>
              <w:rPr>
                <w:rFonts w:ascii="Times New Roman" w:hAnsi="Times New Roman" w:cs="Times New Roman"/>
                <w:sz w:val="28"/>
                <w:szCs w:val="28"/>
                <w:lang w:val="uk-UA"/>
              </w:rPr>
              <w:t>Розділ ХІХ. Основні аспекти освітньої програми у навчальному закладі на 2019/2020 н.р.</w:t>
            </w:r>
          </w:p>
        </w:tc>
        <w:tc>
          <w:tcPr>
            <w:tcW w:w="1895" w:type="dxa"/>
            <w:tcBorders>
              <w:tl2br w:val="nil"/>
              <w:tr2bl w:val="nil"/>
            </w:tcBorders>
          </w:tcPr>
          <w:p w:rsidR="00A04B63" w:rsidRDefault="000C7E74">
            <w:pPr>
              <w:spacing w:after="0" w:line="240" w:lineRule="auto"/>
              <w:jc w:val="center"/>
              <w:rPr>
                <w:rFonts w:ascii="Times New Roman" w:eastAsia="+ Основной текст" w:hAnsi="Times New Roman" w:cs="Times New Roman"/>
                <w:caps/>
                <w:sz w:val="28"/>
                <w:szCs w:val="28"/>
                <w:lang w:val="uk-UA"/>
              </w:rPr>
            </w:pPr>
            <w:r>
              <w:rPr>
                <w:rFonts w:ascii="Times New Roman" w:eastAsia="+ Основной текст" w:hAnsi="Times New Roman" w:cs="Times New Roman"/>
                <w:caps/>
                <w:sz w:val="28"/>
                <w:szCs w:val="28"/>
                <w:lang w:val="uk-UA"/>
              </w:rPr>
              <w:t>45-48</w:t>
            </w:r>
          </w:p>
        </w:tc>
      </w:tr>
    </w:tbl>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spacing w:after="0" w:line="240" w:lineRule="auto"/>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br w:type="page"/>
      </w:r>
      <w:bookmarkStart w:id="0" w:name="_GoBack"/>
      <w:bookmarkEnd w:id="0"/>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Вступ</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spacing w:after="0" w:line="240" w:lineRule="auto"/>
        <w:ind w:firstLine="709"/>
        <w:jc w:val="both"/>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t>Людина здобуває освіту, щоб жити щасливо та бути успішною. Загальна освіта – це основа особистої культури людини, яка визначає її індивідуальність та забезпечує особистісний розвиток.</w:t>
      </w:r>
    </w:p>
    <w:p w:rsidR="00A04B63" w:rsidRDefault="000C7E74">
      <w:pPr>
        <w:spacing w:after="0" w:line="240" w:lineRule="auto"/>
        <w:ind w:firstLine="709"/>
        <w:jc w:val="both"/>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t>Розвиток системи освіти в Україні визначається Конституцією України, Законами України «Про освіту», «Про загальну середню освіту», Положенням про загальноосвітній навчальний заклад, Концепцією нової української школи. Згідно з чинним законодавством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A04B63" w:rsidRDefault="000C7E74">
      <w:pPr>
        <w:spacing w:after="0" w:line="240" w:lineRule="auto"/>
        <w:ind w:firstLine="709"/>
        <w:jc w:val="both"/>
        <w:rPr>
          <w:rFonts w:ascii="Times New Roman" w:eastAsia="Tahoma" w:hAnsi="Times New Roman" w:cs="Times New Roman"/>
          <w:sz w:val="28"/>
          <w:szCs w:val="28"/>
        </w:rPr>
      </w:pPr>
      <w:r>
        <w:rPr>
          <w:rFonts w:ascii="Times New Roman" w:eastAsia="Tahoma" w:hAnsi="Times New Roman" w:cs="Times New Roman"/>
          <w:sz w:val="28"/>
          <w:szCs w:val="28"/>
          <w:shd w:val="clear" w:color="auto" w:fill="FFFFFF"/>
        </w:rPr>
        <w:t>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A04B63" w:rsidRDefault="000C7E74">
      <w:pPr>
        <w:pStyle w:val="a5"/>
        <w:shd w:val="clear" w:color="auto" w:fill="FFFFFF"/>
        <w:spacing w:beforeAutospacing="0" w:afterAutospacing="0" w:line="240" w:lineRule="auto"/>
        <w:ind w:firstLine="709"/>
        <w:jc w:val="both"/>
        <w:rPr>
          <w:rFonts w:eastAsia="Tahoma"/>
          <w:sz w:val="28"/>
          <w:szCs w:val="28"/>
          <w:lang w:val="ru-RU"/>
        </w:rPr>
      </w:pPr>
      <w:r>
        <w:rPr>
          <w:rFonts w:eastAsia="Tahoma"/>
          <w:sz w:val="28"/>
          <w:szCs w:val="28"/>
          <w:shd w:val="clear" w:color="auto" w:fill="FFFFFF"/>
          <w:lang w:val="ru-RU"/>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w:t>
      </w:r>
      <w:r>
        <w:rPr>
          <w:rFonts w:eastAsia="Tahoma"/>
          <w:sz w:val="28"/>
          <w:szCs w:val="28"/>
          <w:shd w:val="clear" w:color="auto" w:fill="FFFFFF"/>
          <w:lang w:val="uk-UA"/>
        </w:rPr>
        <w:t xml:space="preserve">і </w:t>
      </w:r>
      <w:r>
        <w:rPr>
          <w:rFonts w:eastAsia="Tahoma"/>
          <w:sz w:val="28"/>
          <w:szCs w:val="28"/>
          <w:shd w:val="clear" w:color="auto" w:fill="FFFFFF"/>
          <w:lang w:val="ru-RU"/>
        </w:rPr>
        <w:t xml:space="preserve">готувати </w:t>
      </w:r>
      <w:r>
        <w:rPr>
          <w:rFonts w:eastAsia="Tahoma"/>
          <w:sz w:val="28"/>
          <w:szCs w:val="28"/>
          <w:shd w:val="clear" w:color="auto" w:fill="FFFFFF"/>
          <w:lang w:val="uk-UA"/>
        </w:rPr>
        <w:t>заклади загальної середньої освіти в</w:t>
      </w:r>
      <w:r>
        <w:rPr>
          <w:rFonts w:eastAsia="Tahoma"/>
          <w:sz w:val="28"/>
          <w:szCs w:val="28"/>
          <w:shd w:val="clear" w:color="auto" w:fill="FFFFFF"/>
          <w:lang w:val="ru-RU"/>
        </w:rPr>
        <w:t xml:space="preserve"> Україн</w:t>
      </w:r>
      <w:r>
        <w:rPr>
          <w:rFonts w:eastAsia="Tahoma"/>
          <w:sz w:val="28"/>
          <w:szCs w:val="28"/>
          <w:shd w:val="clear" w:color="auto" w:fill="FFFFFF"/>
          <w:lang w:val="uk-UA"/>
        </w:rPr>
        <w:t>і</w:t>
      </w:r>
      <w:r>
        <w:rPr>
          <w:rFonts w:eastAsia="Tahoma"/>
          <w:sz w:val="28"/>
          <w:szCs w:val="28"/>
          <w:shd w:val="clear" w:color="auto" w:fill="FFFFFF"/>
          <w:lang w:val="ru-RU"/>
        </w:rPr>
        <w:t>.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A04B63" w:rsidRDefault="000C7E74">
      <w:pPr>
        <w:pStyle w:val="a5"/>
        <w:shd w:val="clear" w:color="auto" w:fill="FFFFFF"/>
        <w:spacing w:beforeAutospacing="0" w:afterAutospacing="0" w:line="240" w:lineRule="auto"/>
        <w:ind w:firstLine="709"/>
        <w:jc w:val="both"/>
        <w:rPr>
          <w:rFonts w:eastAsia="Tahoma"/>
          <w:sz w:val="28"/>
          <w:szCs w:val="28"/>
          <w:shd w:val="clear" w:color="auto" w:fill="FFFFFF"/>
          <w:lang w:val="ru-RU"/>
        </w:rPr>
      </w:pPr>
      <w:r>
        <w:rPr>
          <w:rFonts w:eastAsia="Tahoma"/>
          <w:sz w:val="28"/>
          <w:szCs w:val="28"/>
          <w:shd w:val="clear" w:color="auto" w:fill="FFFFFF"/>
          <w:lang w:val="ru-RU"/>
        </w:rPr>
        <w:t xml:space="preserve">Пріоритетного значення в розбудові нової школи набуває завдання формувати в учнів систему </w:t>
      </w:r>
      <w:r>
        <w:rPr>
          <w:rFonts w:eastAsia="Tahoma"/>
          <w:sz w:val="28"/>
          <w:szCs w:val="28"/>
          <w:shd w:val="clear" w:color="auto" w:fill="FFFFFF"/>
          <w:lang w:val="uk-UA"/>
        </w:rPr>
        <w:t>з</w:t>
      </w:r>
      <w:r>
        <w:rPr>
          <w:rFonts w:eastAsia="Tahoma"/>
          <w:sz w:val="28"/>
          <w:szCs w:val="28"/>
          <w:shd w:val="clear" w:color="auto" w:fill="FFFFFF"/>
          <w:lang w:val="ru-RU"/>
        </w:rPr>
        <w:t>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r>
        <w:rPr>
          <w:rFonts w:eastAsia="Tahoma"/>
          <w:sz w:val="28"/>
          <w:szCs w:val="28"/>
          <w:shd w:val="clear" w:color="auto" w:fill="FFFFFF"/>
          <w:lang w:val="uk-UA"/>
        </w:rPr>
        <w:t xml:space="preserve"> </w:t>
      </w:r>
      <w:r>
        <w:rPr>
          <w:rFonts w:eastAsia="Tahoma"/>
          <w:sz w:val="28"/>
          <w:szCs w:val="28"/>
          <w:shd w:val="clear" w:color="auto" w:fill="FFFFFF"/>
          <w:lang w:val="ru-RU"/>
        </w:rPr>
        <w:t>У центрі освіти має перебувати виховання в учнів відповідальності за себе, за добробут нашої країни</w:t>
      </w:r>
      <w:r>
        <w:rPr>
          <w:rFonts w:eastAsia="Tahoma"/>
          <w:sz w:val="28"/>
          <w:szCs w:val="28"/>
          <w:shd w:val="clear" w:color="auto" w:fill="FFFFFF"/>
          <w:lang w:val="uk-UA"/>
        </w:rPr>
        <w:t>.</w:t>
      </w:r>
      <w:r>
        <w:rPr>
          <w:rFonts w:eastAsia="Tahoma"/>
          <w:sz w:val="28"/>
          <w:szCs w:val="28"/>
          <w:shd w:val="clear" w:color="auto" w:fill="FFFFFF"/>
          <w:lang w:val="ru-RU"/>
        </w:rPr>
        <w:t xml:space="preserve"> У здійсненні виховного процесу мають ураховуватися такі організаційні орієнтири: </w:t>
      </w:r>
    </w:p>
    <w:p w:rsidR="00A04B63" w:rsidRDefault="000C7E74">
      <w:pPr>
        <w:pStyle w:val="a5"/>
        <w:numPr>
          <w:ilvl w:val="0"/>
          <w:numId w:val="1"/>
        </w:numPr>
        <w:shd w:val="clear" w:color="auto" w:fill="FFFFFF"/>
        <w:spacing w:beforeAutospacing="0" w:afterAutospacing="0" w:line="240" w:lineRule="auto"/>
        <w:ind w:firstLine="709"/>
        <w:jc w:val="both"/>
        <w:rPr>
          <w:rFonts w:eastAsia="Tahoma"/>
          <w:sz w:val="28"/>
          <w:szCs w:val="28"/>
          <w:shd w:val="clear" w:color="auto" w:fill="FFFFFF"/>
          <w:lang w:val="ru-RU"/>
        </w:rPr>
      </w:pPr>
      <w:r>
        <w:rPr>
          <w:rFonts w:eastAsia="Tahoma"/>
          <w:sz w:val="28"/>
          <w:szCs w:val="28"/>
          <w:shd w:val="clear" w:color="auto" w:fill="FFFFFF"/>
          <w:lang w:val="ru-RU"/>
        </w:rPr>
        <w:t xml:space="preserve">виховання не зводиться до окремих виховних занять; </w:t>
      </w:r>
    </w:p>
    <w:p w:rsidR="00A04B63" w:rsidRDefault="000C7E74">
      <w:pPr>
        <w:pStyle w:val="a5"/>
        <w:numPr>
          <w:ilvl w:val="0"/>
          <w:numId w:val="1"/>
        </w:numPr>
        <w:shd w:val="clear" w:color="auto" w:fill="FFFFFF"/>
        <w:spacing w:beforeAutospacing="0" w:afterAutospacing="0" w:line="240" w:lineRule="auto"/>
        <w:ind w:firstLine="709"/>
        <w:jc w:val="both"/>
        <w:rPr>
          <w:rFonts w:eastAsia="Tahoma"/>
          <w:sz w:val="28"/>
          <w:szCs w:val="28"/>
          <w:shd w:val="clear" w:color="auto" w:fill="FFFFFF"/>
          <w:lang w:val="ru-RU"/>
        </w:rPr>
      </w:pPr>
      <w:r>
        <w:rPr>
          <w:rFonts w:eastAsia="Tahoma"/>
          <w:sz w:val="28"/>
          <w:szCs w:val="28"/>
          <w:shd w:val="clear" w:color="auto" w:fill="FFFFFF"/>
          <w:lang w:val="ru-RU"/>
        </w:rPr>
        <w:lastRenderedPageBreak/>
        <w:t>до створення виховного середовища залучається весь колектив школи;</w:t>
      </w:r>
    </w:p>
    <w:p w:rsidR="00A04B63" w:rsidRDefault="000C7E74">
      <w:pPr>
        <w:pStyle w:val="a5"/>
        <w:numPr>
          <w:ilvl w:val="0"/>
          <w:numId w:val="1"/>
        </w:numPr>
        <w:shd w:val="clear" w:color="auto" w:fill="FFFFFF"/>
        <w:spacing w:beforeAutospacing="0" w:afterAutospacing="0" w:line="240" w:lineRule="auto"/>
        <w:ind w:firstLine="709"/>
        <w:jc w:val="both"/>
        <w:rPr>
          <w:rFonts w:eastAsia="Tahoma"/>
          <w:sz w:val="28"/>
          <w:szCs w:val="28"/>
          <w:shd w:val="clear" w:color="auto" w:fill="FFFFFF"/>
          <w:lang w:val="ru-RU"/>
        </w:rPr>
      </w:pPr>
      <w:r>
        <w:rPr>
          <w:rFonts w:eastAsia="Tahoma"/>
          <w:sz w:val="28"/>
          <w:szCs w:val="28"/>
          <w:shd w:val="clear" w:color="auto" w:fill="FFFFFF"/>
          <w:lang w:val="ru-RU"/>
        </w:rPr>
        <w:t xml:space="preserve">учитель є взірцем людини вихованої, своїм прикладом він надихає і зацікавлює дитину; </w:t>
      </w:r>
    </w:p>
    <w:p w:rsidR="00A04B63" w:rsidRDefault="000C7E74">
      <w:pPr>
        <w:pStyle w:val="a5"/>
        <w:numPr>
          <w:ilvl w:val="0"/>
          <w:numId w:val="1"/>
        </w:numPr>
        <w:shd w:val="clear" w:color="auto" w:fill="FFFFFF"/>
        <w:spacing w:beforeAutospacing="0" w:afterAutospacing="0" w:line="240" w:lineRule="auto"/>
        <w:ind w:firstLine="709"/>
        <w:jc w:val="both"/>
        <w:rPr>
          <w:rFonts w:eastAsia="Tahoma"/>
          <w:sz w:val="28"/>
          <w:szCs w:val="28"/>
          <w:shd w:val="clear" w:color="auto" w:fill="FFFFFF"/>
          <w:lang w:val="ru-RU"/>
        </w:rPr>
      </w:pPr>
      <w:r>
        <w:rPr>
          <w:rFonts w:eastAsia="Tahoma"/>
          <w:sz w:val="28"/>
          <w:szCs w:val="28"/>
          <w:shd w:val="clear" w:color="auto" w:fill="FFFFFF"/>
          <w:lang w:val="ru-RU"/>
        </w:rPr>
        <w:t xml:space="preserve">у плануванні діяльності враховуються індивідуальні нахили і здібності кожної дитини, створюються належні умови для їх реалізації; </w:t>
      </w:r>
    </w:p>
    <w:p w:rsidR="00A04B63" w:rsidRDefault="000C7E74">
      <w:pPr>
        <w:pStyle w:val="a5"/>
        <w:numPr>
          <w:ilvl w:val="0"/>
          <w:numId w:val="1"/>
        </w:numPr>
        <w:shd w:val="clear" w:color="auto" w:fill="FFFFFF"/>
        <w:spacing w:beforeAutospacing="0" w:afterAutospacing="0" w:line="240" w:lineRule="auto"/>
        <w:ind w:firstLine="709"/>
        <w:jc w:val="both"/>
        <w:rPr>
          <w:rFonts w:eastAsia="Tahoma"/>
          <w:sz w:val="28"/>
          <w:szCs w:val="28"/>
          <w:shd w:val="clear" w:color="auto" w:fill="FFFFFF"/>
          <w:lang w:val="ru-RU"/>
        </w:rPr>
      </w:pPr>
      <w:r>
        <w:rPr>
          <w:rFonts w:eastAsia="Tahoma"/>
          <w:sz w:val="28"/>
          <w:szCs w:val="28"/>
          <w:shd w:val="clear" w:color="auto" w:fill="FFFFFF"/>
          <w:lang w:val="ru-RU"/>
        </w:rPr>
        <w:t xml:space="preserve">співробітництво з позашкільними закладами освіти; </w:t>
      </w:r>
    </w:p>
    <w:p w:rsidR="00A04B63" w:rsidRDefault="000C7E74">
      <w:pPr>
        <w:pStyle w:val="a5"/>
        <w:numPr>
          <w:ilvl w:val="0"/>
          <w:numId w:val="1"/>
        </w:numPr>
        <w:shd w:val="clear" w:color="auto" w:fill="FFFFFF"/>
        <w:spacing w:beforeAutospacing="0" w:afterAutospacing="0" w:line="240" w:lineRule="auto"/>
        <w:ind w:firstLine="709"/>
        <w:jc w:val="both"/>
        <w:rPr>
          <w:rFonts w:eastAsia="Tahoma"/>
          <w:sz w:val="28"/>
          <w:szCs w:val="28"/>
          <w:shd w:val="clear" w:color="auto" w:fill="FFFFFF"/>
          <w:lang w:val="ru-RU"/>
        </w:rPr>
      </w:pPr>
      <w:r>
        <w:rPr>
          <w:rFonts w:eastAsia="Tahoma"/>
          <w:sz w:val="28"/>
          <w:szCs w:val="28"/>
          <w:shd w:val="clear" w:color="auto" w:fill="FFFFFF"/>
          <w:lang w:val="ru-RU"/>
        </w:rPr>
        <w:t xml:space="preserve">активне залучення до співпраці психологів і соціальних педагогів; </w:t>
      </w:r>
    </w:p>
    <w:p w:rsidR="00A04B63" w:rsidRDefault="000C7E74">
      <w:pPr>
        <w:pStyle w:val="a5"/>
        <w:numPr>
          <w:ilvl w:val="0"/>
          <w:numId w:val="1"/>
        </w:numPr>
        <w:shd w:val="clear" w:color="auto" w:fill="FFFFFF"/>
        <w:spacing w:beforeAutospacing="0" w:afterAutospacing="0" w:line="240" w:lineRule="auto"/>
        <w:ind w:firstLine="709"/>
        <w:jc w:val="both"/>
        <w:rPr>
          <w:rFonts w:eastAsia="Tahoma"/>
          <w:sz w:val="28"/>
          <w:szCs w:val="28"/>
          <w:lang w:val="ru-RU"/>
        </w:rPr>
      </w:pPr>
      <w:r>
        <w:rPr>
          <w:rFonts w:eastAsia="Tahoma"/>
          <w:sz w:val="28"/>
          <w:szCs w:val="28"/>
          <w:shd w:val="clear" w:color="auto" w:fill="FFFFFF"/>
          <w:lang w:val="ru-RU"/>
        </w:rPr>
        <w:t>налагодження постійного діалогу з батьківською спільнотою.</w:t>
      </w:r>
    </w:p>
    <w:p w:rsidR="00A04B63" w:rsidRDefault="000C7E74">
      <w:pPr>
        <w:pStyle w:val="a5"/>
        <w:shd w:val="clear" w:color="auto" w:fill="FFFFFF"/>
        <w:spacing w:beforeAutospacing="0" w:afterAutospacing="0" w:line="240" w:lineRule="auto"/>
        <w:ind w:firstLine="709"/>
        <w:jc w:val="both"/>
        <w:rPr>
          <w:sz w:val="28"/>
          <w:szCs w:val="28"/>
          <w:shd w:val="clear" w:color="auto" w:fill="FFFFFF"/>
          <w:lang w:val="ru-RU"/>
        </w:rPr>
      </w:pPr>
      <w:r>
        <w:rPr>
          <w:sz w:val="28"/>
          <w:szCs w:val="28"/>
          <w:shd w:val="clear" w:color="auto" w:fill="FFFFFF"/>
          <w:lang w:val="uk-UA"/>
        </w:rPr>
        <w:t>ЗЗСО №91 - Спеціалізована школа І-ІІІ ступенів №91 з поглибленим вивченням інформатики Шевченківського району міста Києва</w:t>
      </w:r>
      <w:r>
        <w:rPr>
          <w:sz w:val="28"/>
          <w:szCs w:val="28"/>
          <w:shd w:val="clear" w:color="auto" w:fill="FFFFFF"/>
          <w:lang w:val="ru-RU"/>
        </w:rPr>
        <w:t xml:space="preserve"> забезпечує набуття дитиною освіти за освітніми програмами початкової, базової та повної середньої освіти, досягнення нею визначених стандартами освіти результатів навчання. Освітній процес у</w:t>
      </w:r>
      <w:r>
        <w:rPr>
          <w:sz w:val="28"/>
          <w:szCs w:val="28"/>
          <w:shd w:val="clear" w:color="auto" w:fill="FFFFFF"/>
          <w:lang w:val="uk-UA"/>
        </w:rPr>
        <w:t xml:space="preserve"> навчальному закладі</w:t>
      </w:r>
      <w:r>
        <w:rPr>
          <w:sz w:val="28"/>
          <w:szCs w:val="28"/>
          <w:shd w:val="clear" w:color="auto" w:fill="FFFFFF"/>
          <w:lang w:val="ru-RU"/>
        </w:rPr>
        <w:t xml:space="preserve"> організований так, щоб забезпечити формування в учня передбачених стандартами ключових компетентностей, необхідних кожній сучасній людині для її успішної життєдіяльності. Набути ключових компетентностей учні можуть, беручи безпосередню участь в освітньому процесі на денній формі навчання.</w:t>
      </w:r>
    </w:p>
    <w:p w:rsidR="00A04B63" w:rsidRDefault="000C7E74">
      <w:pPr>
        <w:pStyle w:val="a5"/>
        <w:shd w:val="clear" w:color="auto" w:fill="FFFFFF"/>
        <w:spacing w:beforeAutospacing="0" w:afterAutospacing="0" w:line="240" w:lineRule="auto"/>
        <w:ind w:firstLine="709"/>
        <w:jc w:val="both"/>
        <w:rPr>
          <w:b/>
          <w:bCs/>
          <w:i/>
          <w:iCs/>
          <w:sz w:val="28"/>
          <w:szCs w:val="28"/>
        </w:rPr>
      </w:pPr>
      <w:r>
        <w:rPr>
          <w:sz w:val="28"/>
          <w:szCs w:val="28"/>
          <w:shd w:val="clear" w:color="auto" w:fill="FFFFFF"/>
          <w:lang w:val="ru-RU"/>
        </w:rPr>
        <w:t>Педагогічний колектив школи прагне створити умови для розвитку кожної дитини, дати їй можливість для самовираження й самовизначення, забезпечити науково-теоретичну, практичну, допрофесійну та загальнокультурну підготовку учнів. Для цього необхідний постійний розвиток школи, поповнення її матеріально-технічних і навчальних ресурсів, підвищення кваліфікації адміністрації та педагогічних працівників, а, головне, єднання та духове зростання учнів, батьків і педагогів як спільноти, яка творить сприятливий для української дитини соціально-культурний простір.</w:t>
      </w:r>
      <w:r>
        <w:rPr>
          <w:sz w:val="28"/>
          <w:szCs w:val="28"/>
          <w:shd w:val="clear" w:color="auto" w:fill="FFFFFF"/>
          <w:lang w:val="ru-RU"/>
        </w:rPr>
        <w:br/>
      </w:r>
      <w:r>
        <w:rPr>
          <w:sz w:val="28"/>
          <w:szCs w:val="28"/>
          <w:shd w:val="clear" w:color="auto" w:fill="FFFFFF"/>
          <w:lang w:val="uk-UA"/>
        </w:rPr>
        <w:tab/>
      </w:r>
      <w:r>
        <w:rPr>
          <w:b/>
          <w:bCs/>
          <w:i/>
          <w:iCs/>
          <w:sz w:val="28"/>
          <w:szCs w:val="28"/>
          <w:shd w:val="clear" w:color="auto" w:fill="FFFFFF"/>
        </w:rPr>
        <w:t>Мета</w:t>
      </w:r>
      <w:r>
        <w:rPr>
          <w:b/>
          <w:bCs/>
          <w:i/>
          <w:iCs/>
          <w:sz w:val="28"/>
          <w:szCs w:val="28"/>
          <w:shd w:val="clear" w:color="auto" w:fill="FFFFFF"/>
          <w:lang w:val="uk-UA"/>
        </w:rPr>
        <w:t xml:space="preserve"> </w:t>
      </w:r>
      <w:r>
        <w:rPr>
          <w:b/>
          <w:bCs/>
          <w:i/>
          <w:iCs/>
          <w:sz w:val="28"/>
          <w:szCs w:val="28"/>
          <w:shd w:val="clear" w:color="auto" w:fill="FFFFFF"/>
        </w:rPr>
        <w:t>освітньої програми:</w:t>
      </w:r>
    </w:p>
    <w:p w:rsidR="00A04B63" w:rsidRDefault="000C7E74">
      <w:pPr>
        <w:pStyle w:val="a5"/>
        <w:numPr>
          <w:ilvl w:val="0"/>
          <w:numId w:val="2"/>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·визначення напрямків діяльності та цільових орієнтирів;</w:t>
      </w:r>
    </w:p>
    <w:p w:rsidR="00A04B63" w:rsidRDefault="000C7E74">
      <w:pPr>
        <w:pStyle w:val="a5"/>
        <w:numPr>
          <w:ilvl w:val="0"/>
          <w:numId w:val="2"/>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·спрямування спільної роботи колективу школи та громадськості;</w:t>
      </w:r>
    </w:p>
    <w:p w:rsidR="00A04B63" w:rsidRDefault="000C7E74">
      <w:pPr>
        <w:pStyle w:val="a5"/>
        <w:numPr>
          <w:ilvl w:val="0"/>
          <w:numId w:val="2"/>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·проектування процесу оновлення діяльності школи.</w:t>
      </w:r>
    </w:p>
    <w:p w:rsidR="00A04B63" w:rsidRDefault="000C7E74">
      <w:pPr>
        <w:pStyle w:val="a5"/>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Освітня програма школи як навчально-виховного комплексу ґрунтується на визнаних світом та перевірених досвідом ключових ідеях української педагогічної думки, базових принципах гуманістичної філософії та здобутках сучасної науки управління. Будучи динамічною моделлю системи взаємовідносин учасників освітнього процесу у єдності з матеріальною основою цих відносин, програма містить бачення та місію школи, загальні та операційні завдання її розвитку, особливості організації тут навчально-виховного процесу, пріоритетні напрямки цього розвитку, його індикатори і критерії результативності обраної стратегії.</w:t>
      </w:r>
    </w:p>
    <w:p w:rsidR="00A04B63" w:rsidRDefault="000C7E74">
      <w:pPr>
        <w:pStyle w:val="a5"/>
        <w:shd w:val="clear" w:color="auto" w:fill="FFFFFF"/>
        <w:spacing w:beforeAutospacing="0" w:afterAutospacing="0" w:line="240" w:lineRule="auto"/>
        <w:ind w:firstLine="709"/>
        <w:jc w:val="both"/>
        <w:rPr>
          <w:sz w:val="28"/>
          <w:szCs w:val="28"/>
          <w:lang w:val="ru-RU"/>
        </w:rPr>
      </w:pPr>
      <w:r>
        <w:rPr>
          <w:b/>
          <w:bCs/>
          <w:i/>
          <w:iCs/>
          <w:sz w:val="28"/>
          <w:szCs w:val="28"/>
          <w:shd w:val="clear" w:color="auto" w:fill="FFFFFF"/>
          <w:lang w:val="ru-RU"/>
        </w:rPr>
        <w:t>Ми цінуємо кожного учня/ученицю школи, дбаючи про:</w:t>
      </w:r>
      <w:r>
        <w:rPr>
          <w:sz w:val="28"/>
          <w:szCs w:val="28"/>
          <w:shd w:val="clear" w:color="auto" w:fill="FFFFFF"/>
        </w:rPr>
        <w:t> </w:t>
      </w:r>
    </w:p>
    <w:p w:rsidR="00A04B63" w:rsidRDefault="000C7E74">
      <w:pPr>
        <w:pStyle w:val="a5"/>
        <w:numPr>
          <w:ilvl w:val="0"/>
          <w:numId w:val="3"/>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формування його/її життєвих компетентностей;</w:t>
      </w:r>
    </w:p>
    <w:p w:rsidR="00A04B63" w:rsidRDefault="000C7E74">
      <w:pPr>
        <w:pStyle w:val="a5"/>
        <w:numPr>
          <w:ilvl w:val="0"/>
          <w:numId w:val="3"/>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фізичний, особистісний та інтелектуальний розвиток;</w:t>
      </w:r>
    </w:p>
    <w:p w:rsidR="00A04B63" w:rsidRDefault="000C7E74">
      <w:pPr>
        <w:pStyle w:val="a5"/>
        <w:numPr>
          <w:ilvl w:val="0"/>
          <w:numId w:val="3"/>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lastRenderedPageBreak/>
        <w:t>здатність вільно спілкуватися державною та найпоширенішими іноземними мовами;</w:t>
      </w:r>
    </w:p>
    <w:p w:rsidR="00A04B63" w:rsidRDefault="000C7E74">
      <w:pPr>
        <w:pStyle w:val="a5"/>
        <w:numPr>
          <w:ilvl w:val="0"/>
          <w:numId w:val="3"/>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шанс працювати у майбутньому у сфері бізнесу, дипломатії, військовій сфері, науці, освіті;</w:t>
      </w:r>
      <w:r>
        <w:rPr>
          <w:sz w:val="28"/>
          <w:szCs w:val="28"/>
          <w:shd w:val="clear" w:color="auto" w:fill="FFFFFF"/>
        </w:rPr>
        <w:t> </w:t>
      </w:r>
    </w:p>
    <w:p w:rsidR="00A04B63" w:rsidRDefault="000C7E74">
      <w:pPr>
        <w:pStyle w:val="a5"/>
        <w:numPr>
          <w:ilvl w:val="0"/>
          <w:numId w:val="3"/>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уміння самостійно вчитися та співпрацювати для досягнення особистих і суспільно значимих цілей.</w:t>
      </w:r>
    </w:p>
    <w:p w:rsidR="00A04B63" w:rsidRDefault="000C7E74">
      <w:pPr>
        <w:pStyle w:val="a5"/>
        <w:shd w:val="clear" w:color="auto" w:fill="FFFFFF"/>
        <w:spacing w:beforeAutospacing="0" w:afterAutospacing="0" w:line="240" w:lineRule="auto"/>
        <w:ind w:firstLine="709"/>
        <w:jc w:val="both"/>
        <w:rPr>
          <w:b/>
          <w:bCs/>
          <w:i/>
          <w:iCs/>
          <w:sz w:val="28"/>
          <w:szCs w:val="28"/>
          <w:shd w:val="clear" w:color="auto" w:fill="FFFFFF"/>
          <w:lang w:val="ru-RU"/>
        </w:rPr>
      </w:pPr>
      <w:r>
        <w:rPr>
          <w:b/>
          <w:bCs/>
          <w:i/>
          <w:iCs/>
          <w:sz w:val="28"/>
          <w:szCs w:val="28"/>
          <w:shd w:val="clear" w:color="auto" w:fill="FFFFFF"/>
          <w:lang w:val="ru-RU"/>
        </w:rPr>
        <w:t xml:space="preserve">Ми цінуємо батьків та опікунів учнів </w:t>
      </w:r>
      <w:r>
        <w:rPr>
          <w:b/>
          <w:bCs/>
          <w:i/>
          <w:iCs/>
          <w:sz w:val="28"/>
          <w:szCs w:val="28"/>
          <w:shd w:val="clear" w:color="auto" w:fill="FFFFFF"/>
          <w:lang w:val="uk-UA"/>
        </w:rPr>
        <w:t>ш</w:t>
      </w:r>
      <w:r>
        <w:rPr>
          <w:b/>
          <w:bCs/>
          <w:i/>
          <w:iCs/>
          <w:sz w:val="28"/>
          <w:szCs w:val="28"/>
          <w:shd w:val="clear" w:color="auto" w:fill="FFFFFF"/>
          <w:lang w:val="ru-RU"/>
        </w:rPr>
        <w:t>коли, дбаючи про:</w:t>
      </w:r>
    </w:p>
    <w:p w:rsidR="00A04B63" w:rsidRDefault="000C7E74">
      <w:pPr>
        <w:pStyle w:val="a5"/>
        <w:numPr>
          <w:ilvl w:val="0"/>
          <w:numId w:val="3"/>
        </w:numPr>
        <w:shd w:val="clear" w:color="auto" w:fill="FFFFFF"/>
        <w:tabs>
          <w:tab w:val="clear" w:pos="420"/>
        </w:tabs>
        <w:spacing w:beforeAutospacing="0" w:afterAutospacing="0" w:line="240" w:lineRule="auto"/>
        <w:ind w:firstLine="709"/>
        <w:jc w:val="both"/>
        <w:rPr>
          <w:sz w:val="28"/>
          <w:szCs w:val="28"/>
          <w:lang w:val="ru-RU"/>
        </w:rPr>
      </w:pPr>
      <w:r>
        <w:rPr>
          <w:sz w:val="28"/>
          <w:szCs w:val="28"/>
          <w:shd w:val="clear" w:color="auto" w:fill="FFFFFF"/>
          <w:lang w:val="ru-RU"/>
        </w:rPr>
        <w:t>розвиток їхньої компетентності виховника сина/доньки;</w:t>
      </w:r>
      <w:r>
        <w:rPr>
          <w:sz w:val="28"/>
          <w:szCs w:val="28"/>
          <w:shd w:val="clear" w:color="auto" w:fill="FFFFFF"/>
        </w:rPr>
        <w:t> </w:t>
      </w:r>
    </w:p>
    <w:p w:rsidR="00A04B63" w:rsidRDefault="000C7E74">
      <w:pPr>
        <w:pStyle w:val="a5"/>
        <w:numPr>
          <w:ilvl w:val="0"/>
          <w:numId w:val="3"/>
        </w:numPr>
        <w:shd w:val="clear" w:color="auto" w:fill="FFFFFF"/>
        <w:tabs>
          <w:tab w:val="clear" w:pos="420"/>
        </w:tabs>
        <w:spacing w:beforeAutospacing="0" w:afterAutospacing="0" w:line="240" w:lineRule="auto"/>
        <w:ind w:firstLine="709"/>
        <w:jc w:val="both"/>
        <w:rPr>
          <w:sz w:val="28"/>
          <w:szCs w:val="28"/>
          <w:lang w:val="ru-RU"/>
        </w:rPr>
      </w:pPr>
      <w:r>
        <w:rPr>
          <w:sz w:val="28"/>
          <w:szCs w:val="28"/>
          <w:shd w:val="clear" w:color="auto" w:fill="FFFFFF"/>
          <w:lang w:val="ru-RU"/>
        </w:rPr>
        <w:t>повну поінформованість щодо успіхів своєї дитини та стану школи;</w:t>
      </w:r>
    </w:p>
    <w:p w:rsidR="00A04B63" w:rsidRDefault="000C7E74">
      <w:pPr>
        <w:pStyle w:val="a5"/>
        <w:numPr>
          <w:ilvl w:val="0"/>
          <w:numId w:val="3"/>
        </w:numPr>
        <w:shd w:val="clear" w:color="auto" w:fill="FFFFFF"/>
        <w:tabs>
          <w:tab w:val="clear" w:pos="420"/>
        </w:tabs>
        <w:spacing w:beforeAutospacing="0" w:afterAutospacing="0" w:line="240" w:lineRule="auto"/>
        <w:ind w:firstLine="709"/>
        <w:jc w:val="both"/>
        <w:rPr>
          <w:sz w:val="28"/>
          <w:szCs w:val="28"/>
          <w:lang w:val="ru-RU"/>
        </w:rPr>
      </w:pPr>
      <w:r>
        <w:rPr>
          <w:sz w:val="28"/>
          <w:szCs w:val="28"/>
          <w:shd w:val="clear" w:color="auto" w:fill="FFFFFF"/>
          <w:lang w:val="ru-RU"/>
        </w:rPr>
        <w:t>якнайширші можливості кожному долучитися до шкільного виховання, життя шкільної спільноти;</w:t>
      </w:r>
    </w:p>
    <w:p w:rsidR="00A04B63" w:rsidRDefault="000C7E74">
      <w:pPr>
        <w:pStyle w:val="a5"/>
        <w:numPr>
          <w:ilvl w:val="0"/>
          <w:numId w:val="3"/>
        </w:numPr>
        <w:shd w:val="clear" w:color="auto" w:fill="FFFFFF"/>
        <w:tabs>
          <w:tab w:val="clear" w:pos="420"/>
        </w:tabs>
        <w:spacing w:beforeAutospacing="0" w:afterAutospacing="0" w:line="240" w:lineRule="auto"/>
        <w:ind w:firstLine="709"/>
        <w:jc w:val="both"/>
        <w:rPr>
          <w:sz w:val="28"/>
          <w:szCs w:val="28"/>
          <w:lang w:val="ru-RU"/>
        </w:rPr>
      </w:pPr>
      <w:r>
        <w:rPr>
          <w:sz w:val="28"/>
          <w:szCs w:val="28"/>
          <w:shd w:val="clear" w:color="auto" w:fill="FFFFFF"/>
          <w:lang w:val="ru-RU"/>
        </w:rPr>
        <w:t>прозорість усіх сторін діяльності навчального закладу та прийнятих адміністрацією рішень.</w:t>
      </w:r>
      <w:r>
        <w:rPr>
          <w:sz w:val="28"/>
          <w:szCs w:val="28"/>
          <w:shd w:val="clear" w:color="auto" w:fill="FFFFFF"/>
          <w:lang w:val="ru-RU"/>
        </w:rPr>
        <w:br/>
      </w:r>
      <w:r>
        <w:rPr>
          <w:b/>
          <w:bCs/>
          <w:i/>
          <w:iCs/>
          <w:sz w:val="28"/>
          <w:szCs w:val="28"/>
          <w:shd w:val="clear" w:color="auto" w:fill="FFFFFF"/>
          <w:lang w:val="ru-RU"/>
        </w:rPr>
        <w:t xml:space="preserve">Ми цінуємо педагогічних працівників та технічний персонал </w:t>
      </w:r>
      <w:r>
        <w:rPr>
          <w:b/>
          <w:bCs/>
          <w:i/>
          <w:iCs/>
          <w:sz w:val="28"/>
          <w:szCs w:val="28"/>
          <w:shd w:val="clear" w:color="auto" w:fill="FFFFFF"/>
          <w:lang w:val="uk-UA"/>
        </w:rPr>
        <w:t>ш</w:t>
      </w:r>
      <w:r>
        <w:rPr>
          <w:b/>
          <w:bCs/>
          <w:i/>
          <w:iCs/>
          <w:sz w:val="28"/>
          <w:szCs w:val="28"/>
          <w:shd w:val="clear" w:color="auto" w:fill="FFFFFF"/>
          <w:lang w:val="ru-RU"/>
        </w:rPr>
        <w:t>коли, дбаючи про:</w:t>
      </w:r>
    </w:p>
    <w:p w:rsidR="00A04B63" w:rsidRDefault="000C7E74">
      <w:pPr>
        <w:pStyle w:val="a5"/>
        <w:numPr>
          <w:ilvl w:val="0"/>
          <w:numId w:val="3"/>
        </w:numPr>
        <w:shd w:val="clear" w:color="auto" w:fill="FFFFFF"/>
        <w:tabs>
          <w:tab w:val="clear" w:pos="420"/>
        </w:tabs>
        <w:spacing w:beforeAutospacing="0" w:afterAutospacing="0" w:line="240" w:lineRule="auto"/>
        <w:ind w:firstLine="709"/>
        <w:jc w:val="both"/>
        <w:rPr>
          <w:sz w:val="28"/>
          <w:szCs w:val="28"/>
          <w:lang w:val="ru-RU"/>
        </w:rPr>
      </w:pPr>
      <w:r>
        <w:rPr>
          <w:sz w:val="28"/>
          <w:szCs w:val="28"/>
          <w:shd w:val="clear" w:color="auto" w:fill="FFFFFF"/>
          <w:lang w:val="ru-RU"/>
        </w:rPr>
        <w:t>соціальний престиж та розвиток професійної компетентності кожного;</w:t>
      </w:r>
      <w:r>
        <w:rPr>
          <w:sz w:val="28"/>
          <w:szCs w:val="28"/>
          <w:shd w:val="clear" w:color="auto" w:fill="FFFFFF"/>
          <w:lang w:val="ru-RU"/>
        </w:rPr>
        <w:br/>
        <w:t>повну поінформованість щодо стану школи, планів та результатів її розвитку;</w:t>
      </w:r>
    </w:p>
    <w:p w:rsidR="00A04B63" w:rsidRDefault="000C7E74">
      <w:pPr>
        <w:pStyle w:val="a5"/>
        <w:numPr>
          <w:ilvl w:val="0"/>
          <w:numId w:val="3"/>
        </w:numPr>
        <w:shd w:val="clear" w:color="auto" w:fill="FFFFFF"/>
        <w:tabs>
          <w:tab w:val="clear" w:pos="420"/>
        </w:tabs>
        <w:spacing w:beforeAutospacing="0" w:afterAutospacing="0" w:line="240" w:lineRule="auto"/>
        <w:ind w:firstLine="709"/>
        <w:jc w:val="both"/>
        <w:rPr>
          <w:sz w:val="28"/>
          <w:szCs w:val="28"/>
          <w:lang w:val="ru-RU"/>
        </w:rPr>
      </w:pPr>
      <w:r>
        <w:rPr>
          <w:sz w:val="28"/>
          <w:szCs w:val="28"/>
          <w:shd w:val="clear" w:color="auto" w:fill="FFFFFF"/>
          <w:lang w:val="ru-RU"/>
        </w:rPr>
        <w:t>можливості участі у формуванні політики школи та оцінюванні персонального внеску кожного у розвиток навчального закладу;</w:t>
      </w:r>
    </w:p>
    <w:p w:rsidR="00A04B63" w:rsidRDefault="000C7E74">
      <w:pPr>
        <w:pStyle w:val="a5"/>
        <w:numPr>
          <w:ilvl w:val="0"/>
          <w:numId w:val="3"/>
        </w:numPr>
        <w:shd w:val="clear" w:color="auto" w:fill="FFFFFF"/>
        <w:tabs>
          <w:tab w:val="clear" w:pos="420"/>
        </w:tabs>
        <w:spacing w:beforeAutospacing="0" w:afterAutospacing="0" w:line="240" w:lineRule="auto"/>
        <w:ind w:firstLine="709"/>
        <w:jc w:val="both"/>
        <w:rPr>
          <w:sz w:val="28"/>
          <w:szCs w:val="28"/>
          <w:lang w:val="ru-RU"/>
        </w:rPr>
      </w:pPr>
      <w:r>
        <w:rPr>
          <w:sz w:val="28"/>
          <w:szCs w:val="28"/>
          <w:shd w:val="clear" w:color="auto" w:fill="FFFFFF"/>
          <w:lang w:val="ru-RU"/>
        </w:rPr>
        <w:t>взаємодію та взаємопідтримку у освітньому процесі, ефективність спільно прийнятих управлінських рішень.</w:t>
      </w:r>
    </w:p>
    <w:p w:rsidR="00A04B63" w:rsidRDefault="000C7E74">
      <w:pPr>
        <w:spacing w:after="0" w:line="240" w:lineRule="auto"/>
        <w:rPr>
          <w:rFonts w:ascii="Verdana" w:eastAsia="SimSun" w:hAnsi="Verdana" w:cs="Verdana"/>
          <w:color w:val="323232"/>
          <w:sz w:val="19"/>
          <w:szCs w:val="19"/>
          <w:shd w:val="clear" w:color="auto" w:fill="FFFFFF"/>
          <w:lang w:val="uk-UA"/>
        </w:rPr>
      </w:pPr>
      <w:r>
        <w:rPr>
          <w:rFonts w:ascii="Verdana" w:eastAsia="SimSun" w:hAnsi="Verdana" w:cs="Verdana"/>
          <w:color w:val="323232"/>
          <w:sz w:val="19"/>
          <w:szCs w:val="19"/>
          <w:shd w:val="clear" w:color="auto" w:fill="FFFFFF"/>
          <w:lang w:val="uk-UA"/>
        </w:rPr>
        <w:br w:type="page"/>
      </w:r>
    </w:p>
    <w:p w:rsidR="00A04B63" w:rsidRDefault="00A04B63">
      <w:pPr>
        <w:spacing w:after="0" w:line="240" w:lineRule="auto"/>
        <w:rPr>
          <w:rFonts w:ascii="Verdana" w:eastAsia="SimSun" w:hAnsi="Verdana" w:cs="Verdana"/>
          <w:color w:val="323232"/>
          <w:sz w:val="19"/>
          <w:szCs w:val="19"/>
          <w:shd w:val="clear" w:color="auto" w:fill="FFFFFF"/>
          <w:lang w:val="uk-UA"/>
        </w:rPr>
      </w:pP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t>Розділ І. Призначення школи та засіб його реалізації</w:t>
      </w:r>
    </w:p>
    <w:p w:rsidR="00A04B63" w:rsidRPr="004D0CA0" w:rsidRDefault="00A04B63">
      <w:pPr>
        <w:spacing w:after="0" w:line="240" w:lineRule="auto"/>
        <w:jc w:val="center"/>
        <w:rPr>
          <w:rFonts w:ascii="Times New Roman" w:eastAsia="+ Основной текст" w:hAnsi="Times New Roman" w:cs="Times New Roman"/>
          <w:b/>
          <w:bCs/>
          <w:caps/>
          <w:sz w:val="28"/>
          <w:szCs w:val="28"/>
        </w:rPr>
      </w:pP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Основною функцією ЗЗСО №91 (Спеціалізованої школи І-ІІІ ступенів №91 з поглибленим вивченням інформатики) Шевченківського району міста Києва є співпраця педагогічної, учнівської і батьківської громадськості, метою якої є активізація навчальної, освітньої та пізнавальної діяльності учнів для досягення ними:</w:t>
      </w:r>
    </w:p>
    <w:p w:rsidR="00A04B63" w:rsidRDefault="000C7E74">
      <w:pPr>
        <w:numPr>
          <w:ilvl w:val="0"/>
          <w:numId w:val="4"/>
        </w:numPr>
        <w:spacing w:after="0" w:line="240" w:lineRule="auto"/>
        <w:ind w:firstLine="460"/>
        <w:jc w:val="both"/>
        <w:rPr>
          <w:rStyle w:val="a8"/>
          <w:rFonts w:ascii="Times New Roman" w:hAnsi="Times New Roman"/>
          <w:b w:val="0"/>
          <w:sz w:val="28"/>
          <w:szCs w:val="28"/>
          <w:lang w:val="uk-UA"/>
        </w:rPr>
      </w:pPr>
      <w:r>
        <w:rPr>
          <w:rStyle w:val="a8"/>
          <w:rFonts w:ascii="Times New Roman" w:hAnsi="Times New Roman"/>
          <w:b w:val="0"/>
          <w:sz w:val="28"/>
          <w:szCs w:val="28"/>
          <w:lang w:val="uk-UA"/>
        </w:rPr>
        <w:t>вільно комунікувати, використовуючи свої знання державної та іноземних мов (англійської та інших);</w:t>
      </w:r>
    </w:p>
    <w:p w:rsidR="00A04B63" w:rsidRDefault="000C7E74">
      <w:pPr>
        <w:numPr>
          <w:ilvl w:val="0"/>
          <w:numId w:val="4"/>
        </w:numPr>
        <w:spacing w:after="0" w:line="240" w:lineRule="auto"/>
        <w:ind w:firstLine="460"/>
        <w:jc w:val="both"/>
        <w:rPr>
          <w:rStyle w:val="a8"/>
          <w:rFonts w:ascii="Times New Roman" w:hAnsi="Times New Roman"/>
          <w:b w:val="0"/>
          <w:sz w:val="28"/>
          <w:szCs w:val="28"/>
          <w:lang w:val="uk-UA"/>
        </w:rPr>
      </w:pPr>
      <w:r>
        <w:rPr>
          <w:rStyle w:val="a8"/>
          <w:rFonts w:ascii="Times New Roman" w:hAnsi="Times New Roman"/>
          <w:b w:val="0"/>
          <w:sz w:val="28"/>
          <w:szCs w:val="28"/>
          <w:lang w:val="uk-UA"/>
        </w:rPr>
        <w:t>самостійно вчитися, досконало володіючи загальними інтелектуальними уміннями та інформаційною культурою, зокрема, навичками читання, роботи з цифровими носіями і самоуправління своєю діяльністю;</w:t>
      </w:r>
    </w:p>
    <w:p w:rsidR="00A04B63" w:rsidRDefault="000C7E74">
      <w:pPr>
        <w:numPr>
          <w:ilvl w:val="0"/>
          <w:numId w:val="4"/>
        </w:numPr>
        <w:spacing w:after="0" w:line="240" w:lineRule="auto"/>
        <w:ind w:firstLine="460"/>
        <w:jc w:val="both"/>
        <w:rPr>
          <w:rStyle w:val="a8"/>
          <w:rFonts w:ascii="Times New Roman" w:hAnsi="Times New Roman"/>
          <w:b w:val="0"/>
          <w:sz w:val="28"/>
          <w:szCs w:val="28"/>
          <w:lang w:val="uk-UA"/>
        </w:rPr>
      </w:pPr>
      <w:r>
        <w:rPr>
          <w:rStyle w:val="a8"/>
          <w:rFonts w:ascii="Times New Roman" w:hAnsi="Times New Roman"/>
          <w:b w:val="0"/>
          <w:sz w:val="28"/>
          <w:szCs w:val="28"/>
          <w:lang w:val="uk-UA"/>
        </w:rPr>
        <w:t>успішно співпрацювати, спираючись на глибоке розуміння соціальних кодів поведінки та звичаїв, що є загальноприйнятими у різних суспільствах та середовищах, уміння доступно виражати свої та толерантно сприймати чужі думки, співпереживати, знаходити компроміси, бути чесним та впевненим у собі;</w:t>
      </w:r>
    </w:p>
    <w:p w:rsidR="00A04B63" w:rsidRDefault="000C7E74">
      <w:pPr>
        <w:numPr>
          <w:ilvl w:val="0"/>
          <w:numId w:val="4"/>
        </w:numPr>
        <w:spacing w:after="0" w:line="240" w:lineRule="auto"/>
        <w:ind w:firstLine="460"/>
        <w:jc w:val="both"/>
        <w:rPr>
          <w:rStyle w:val="a8"/>
          <w:rFonts w:ascii="Times New Roman" w:hAnsi="Times New Roman"/>
          <w:b w:val="0"/>
          <w:sz w:val="28"/>
          <w:szCs w:val="28"/>
          <w:lang w:val="uk-UA"/>
        </w:rPr>
      </w:pPr>
      <w:r>
        <w:rPr>
          <w:rStyle w:val="a8"/>
          <w:rFonts w:ascii="Times New Roman" w:hAnsi="Times New Roman"/>
          <w:b w:val="0"/>
          <w:sz w:val="28"/>
          <w:szCs w:val="28"/>
          <w:lang w:val="uk-UA"/>
        </w:rPr>
        <w:t>цінувати і оберігати життя, відчувши у школі його смак, розвинувши критичне мислення, набувши імунітету до технологій маніпулювання свідомістю та здатності, будучи конкурентоспроможним/ою у глобальному вимірі, жити у гармонії з собою, природою, іншими людьми.</w:t>
      </w:r>
    </w:p>
    <w:p w:rsidR="00A04B63" w:rsidRDefault="000C7E74">
      <w:pPr>
        <w:spacing w:after="0" w:line="240" w:lineRule="auto"/>
        <w:ind w:firstLine="709"/>
        <w:jc w:val="both"/>
        <w:rPr>
          <w:rStyle w:val="a8"/>
          <w:rFonts w:ascii="Times New Roman" w:hAnsi="Times New Roman"/>
          <w:b w:val="0"/>
          <w:sz w:val="28"/>
          <w:szCs w:val="28"/>
          <w:lang w:val="uk-UA"/>
        </w:rPr>
      </w:pPr>
      <w:r>
        <w:rPr>
          <w:rStyle w:val="a8"/>
          <w:rFonts w:ascii="Times New Roman" w:hAnsi="Times New Roman"/>
          <w:b w:val="0"/>
          <w:sz w:val="28"/>
          <w:szCs w:val="28"/>
          <w:lang w:val="uk-UA"/>
        </w:rPr>
        <w:t>Місія школи полягає у збереженні кращих традицій національно-патріотичного виховання, наповнені освітнього процесу здоров</w:t>
      </w:r>
      <w:r>
        <w:rPr>
          <w:rStyle w:val="a8"/>
          <w:rFonts w:ascii="Times New Roman" w:hAnsi="Times New Roman" w:cs="Times New Roman"/>
          <w:b w:val="0"/>
          <w:sz w:val="28"/>
          <w:szCs w:val="28"/>
          <w:lang w:val="uk-UA"/>
        </w:rPr>
        <w:t>'</w:t>
      </w:r>
      <w:r>
        <w:rPr>
          <w:rStyle w:val="a8"/>
          <w:rFonts w:ascii="Times New Roman" w:hAnsi="Times New Roman"/>
          <w:b w:val="0"/>
          <w:sz w:val="28"/>
          <w:szCs w:val="28"/>
          <w:lang w:val="uk-UA"/>
        </w:rPr>
        <w:t>язберігаючим життєдіяльнісним змістом, що відповідає змінам у соціумі, екологічним викликам сучасності; створенні сприятливих умов розвитку длявсіх дітей. Школа є соціокультурним, інтелектуальним центром громади мікрорайону та міста, де впроваджуються демократичні партнерські стосунки у взаємовідносинах учні-педагоги-батьки-громадськість.</w:t>
      </w:r>
    </w:p>
    <w:p w:rsidR="00A04B63" w:rsidRDefault="000C7E74">
      <w:pPr>
        <w:spacing w:after="0" w:line="240" w:lineRule="auto"/>
        <w:jc w:val="center"/>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br w:type="page"/>
      </w: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Розділ ІІ. Опис “моделі” випускника школи</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pStyle w:val="a5"/>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Відповідно до мети та загальних цілей, окреслених у Державному стандарті, визначено завдання, які має реалізувати педагогічний колектив у рамках кожної освітньої галузі. Результати навчанняповинні робити внесок у формуванняключових компетентностей учнів.</w:t>
      </w:r>
    </w:p>
    <w:p w:rsidR="00A04B63" w:rsidRDefault="000C7E74">
      <w:pPr>
        <w:pStyle w:val="a5"/>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 xml:space="preserve">Рівень соціальної та культурної зрілості випускника школи, ступінь виявлення його здатності доусвідомленої продуктивної діяльності є критерієм якості освітньої програми. </w:t>
      </w:r>
    </w:p>
    <w:p w:rsidR="00A04B63" w:rsidRDefault="000C7E74">
      <w:pPr>
        <w:pStyle w:val="a5"/>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 xml:space="preserve">Сформованість ключових компетентностей відповідно до вимог державних освітніх стандартів: </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Спілкування державною (і рідною - у разі відмінності) мовами;</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Спілкування іноземними мовами;</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Математичнакомпетентність;</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 xml:space="preserve">Компетентності у галузі природничих наук, техніки і технологій; </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Інноваційність;</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Екологічна компетентність;</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Інформаційно-цифрова компетентність;</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 xml:space="preserve">Уміння вчитися впродовж життя; </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Ініціативність і підприємливість;</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Громадянські та соціальнікомпетентності;</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Обізнаність і самовираження у сфері культури;</w:t>
      </w:r>
    </w:p>
    <w:p w:rsidR="00A04B63" w:rsidRDefault="000C7E74">
      <w:pPr>
        <w:pStyle w:val="a5"/>
        <w:numPr>
          <w:ilvl w:val="0"/>
          <w:numId w:val="5"/>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Екологічна грамотність і здорове життя;</w:t>
      </w:r>
    </w:p>
    <w:p w:rsidR="00A04B63" w:rsidRDefault="000C7E74">
      <w:pPr>
        <w:pStyle w:val="a5"/>
        <w:shd w:val="clear" w:color="auto" w:fill="FFFFFF"/>
        <w:spacing w:beforeAutospacing="0" w:afterAutospacing="0" w:line="240" w:lineRule="auto"/>
        <w:ind w:firstLine="709"/>
        <w:jc w:val="center"/>
        <w:rPr>
          <w:b/>
          <w:bCs/>
          <w:i/>
          <w:iCs/>
          <w:sz w:val="28"/>
          <w:szCs w:val="28"/>
          <w:u w:val="single"/>
          <w:shd w:val="clear" w:color="auto" w:fill="FFFFFF"/>
          <w:lang w:val="uk-UA"/>
        </w:rPr>
      </w:pPr>
      <w:r>
        <w:rPr>
          <w:b/>
          <w:bCs/>
          <w:i/>
          <w:iCs/>
          <w:sz w:val="28"/>
          <w:szCs w:val="28"/>
          <w:u w:val="single"/>
          <w:shd w:val="clear" w:color="auto" w:fill="FFFFFF"/>
          <w:lang w:val="uk-UA"/>
        </w:rPr>
        <w:t>Модель випускника початкової школи: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Рівень освіти відповідає вимогам Державного стандарту;</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Сприймає, аналізує, інтерпритує, критично оцінює інформацію;</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Висловлює думки, почутя та ставлення, взаємодіє з іншими особами письмово та в режимі реального часу, дотримується норм літературної мови;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 </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 xml:space="preserve">Застосовує досвід математичної діяльності для пізнання навколишнього світу; </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Криитично оцінює факти, поєднує новий досвід з набутим раніше і творчо його використовує для розвязання проблем природничого характеру;</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наслідки використанняінформаційних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цінність власного життя та збереження здоров'я;</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lastRenderedPageBreak/>
        <w:t>Виявляє підприємливість та поводиться етично для поліпшення здоров'я, безпеки та добробуту;</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Пізнає себе через художньо-творчу діяльність та мистецтво;</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 xml:space="preserve">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 </w:t>
      </w:r>
    </w:p>
    <w:p w:rsidR="00A04B63" w:rsidRDefault="00A04B63">
      <w:pPr>
        <w:pStyle w:val="a5"/>
        <w:shd w:val="clear" w:color="auto" w:fill="FFFFFF"/>
        <w:spacing w:beforeAutospacing="0" w:afterAutospacing="0" w:line="240" w:lineRule="auto"/>
        <w:ind w:firstLine="709"/>
        <w:jc w:val="both"/>
        <w:rPr>
          <w:b/>
          <w:bCs/>
          <w:sz w:val="28"/>
          <w:szCs w:val="28"/>
          <w:shd w:val="clear" w:color="auto" w:fill="FFFFFF"/>
          <w:lang w:val="uk-UA"/>
        </w:rPr>
      </w:pPr>
    </w:p>
    <w:p w:rsidR="00A04B63" w:rsidRDefault="000C7E74">
      <w:pPr>
        <w:pStyle w:val="a5"/>
        <w:shd w:val="clear" w:color="auto" w:fill="FFFFFF"/>
        <w:spacing w:beforeAutospacing="0" w:afterAutospacing="0" w:line="240" w:lineRule="auto"/>
        <w:ind w:firstLine="709"/>
        <w:jc w:val="both"/>
        <w:rPr>
          <w:b/>
          <w:bCs/>
          <w:sz w:val="28"/>
          <w:szCs w:val="28"/>
          <w:shd w:val="clear" w:color="auto" w:fill="FFFFFF"/>
          <w:lang w:val="uk-UA"/>
        </w:rPr>
      </w:pPr>
      <w:r>
        <w:rPr>
          <w:b/>
          <w:bCs/>
          <w:sz w:val="28"/>
          <w:szCs w:val="28"/>
          <w:shd w:val="clear" w:color="auto" w:fill="FFFFFF"/>
          <w:lang w:val="uk-UA"/>
        </w:rPr>
        <w:t>Основний очікуваний результат - готовність до навчання в базовій середній школі.</w:t>
      </w:r>
    </w:p>
    <w:p w:rsidR="00A04B63" w:rsidRDefault="00A04B63">
      <w:pPr>
        <w:pStyle w:val="a5"/>
        <w:shd w:val="clear" w:color="auto" w:fill="FFFFFF"/>
        <w:spacing w:beforeAutospacing="0" w:afterAutospacing="0" w:line="240" w:lineRule="auto"/>
        <w:ind w:firstLine="709"/>
        <w:jc w:val="both"/>
        <w:rPr>
          <w:b/>
          <w:bCs/>
          <w:sz w:val="28"/>
          <w:szCs w:val="28"/>
          <w:shd w:val="clear" w:color="auto" w:fill="FFFFFF"/>
          <w:lang w:val="uk-UA"/>
        </w:rPr>
      </w:pPr>
    </w:p>
    <w:p w:rsidR="00A04B63" w:rsidRDefault="000C7E74">
      <w:pPr>
        <w:pStyle w:val="a5"/>
        <w:shd w:val="clear" w:color="auto" w:fill="FFFFFF"/>
        <w:spacing w:beforeAutospacing="0" w:afterAutospacing="0" w:line="240" w:lineRule="auto"/>
        <w:ind w:firstLine="709"/>
        <w:jc w:val="center"/>
        <w:rPr>
          <w:b/>
          <w:bCs/>
          <w:i/>
          <w:iCs/>
          <w:sz w:val="28"/>
          <w:szCs w:val="28"/>
          <w:u w:val="single"/>
          <w:shd w:val="clear" w:color="auto" w:fill="FFFFFF"/>
          <w:lang w:val="uk-UA"/>
        </w:rPr>
      </w:pPr>
      <w:r>
        <w:rPr>
          <w:b/>
          <w:bCs/>
          <w:i/>
          <w:iCs/>
          <w:sz w:val="28"/>
          <w:szCs w:val="28"/>
          <w:u w:val="single"/>
          <w:shd w:val="clear" w:color="auto" w:fill="FFFFFF"/>
          <w:lang w:val="uk-UA"/>
        </w:rPr>
        <w:t>Модель випускника базової середньої школи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рівень освіти відповідає вимогам Державного стандарту;</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чітко, лаконічно та зрозуміло формулює думку, аргументує, доводить правильність тверджень;</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критично осмислює інформацію, джерела її отримання та використовує її для різних потреб;</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здійснює спілкування іноземною мовою в межах сфер, тем і ситуацій, визначених чинною навчальною програмою, розуміє на слух зміст автентичних текстів;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адекватно використовує досвід, обирає й застосовує доцільні комунікативні стратегії відповідно до різних потреб;</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важливість інформаційних технологій для ефективного розв’язування математичних задач;</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розпізнає проблеми, що виникають у довкіллі, будує та досліджує природні явища і процеси;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важливість природничих наук як універсальної мови науки, техніки та технологій, ролі наукових ідей в сучасних інформаційних технологіях;</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уміє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моделює власну освітню траєкторію, аналізує, контролює, коригує та оцінює результати своєї навчальної діяльності;</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генерує нові ідеї, вирішує життєві проблеми, аналізує, прогнозує, ухвалює оптимальні рішення, аргументує та захищає свою позицію;</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lastRenderedPageBreak/>
        <w:t>уміє співпрацювати в команді, висловлювати власну думку, слухати і чути інших, оцінювати аргументи та змінювати думку на основі доказів;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проявляє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поважає права людини, займає активну позицію щодо боротьби із дискримінацією;</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виявляє культурну самоідентифікацію, повагу до культурного розмаїття у глобальному суспільстві;</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себе як відповідального члена громади і суспільства, що розуміє принципи і механізми функціонування суспільства;</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виявляє готовність до вибору професії і реалізації шляхів подальшої освіти.</w:t>
      </w:r>
    </w:p>
    <w:p w:rsidR="00A04B63" w:rsidRDefault="00A04B63">
      <w:pPr>
        <w:pStyle w:val="a5"/>
        <w:shd w:val="clear" w:color="auto" w:fill="FFFFFF"/>
        <w:spacing w:beforeAutospacing="0" w:afterAutospacing="0" w:line="240" w:lineRule="auto"/>
        <w:ind w:firstLine="709"/>
        <w:jc w:val="both"/>
        <w:rPr>
          <w:b/>
          <w:bCs/>
          <w:sz w:val="28"/>
          <w:szCs w:val="28"/>
          <w:shd w:val="clear" w:color="auto" w:fill="FFFFFF"/>
          <w:lang w:val="uk-UA"/>
        </w:rPr>
      </w:pPr>
    </w:p>
    <w:p w:rsidR="00A04B63" w:rsidRDefault="000C7E74">
      <w:pPr>
        <w:pStyle w:val="a5"/>
        <w:shd w:val="clear" w:color="auto" w:fill="FFFFFF"/>
        <w:spacing w:beforeAutospacing="0" w:afterAutospacing="0" w:line="240" w:lineRule="auto"/>
        <w:ind w:firstLine="709"/>
        <w:jc w:val="both"/>
        <w:rPr>
          <w:b/>
          <w:bCs/>
          <w:sz w:val="28"/>
          <w:szCs w:val="28"/>
          <w:shd w:val="clear" w:color="auto" w:fill="FFFFFF"/>
          <w:lang w:val="uk-UA"/>
        </w:rPr>
      </w:pPr>
      <w:r>
        <w:rPr>
          <w:b/>
          <w:bCs/>
          <w:sz w:val="28"/>
          <w:szCs w:val="28"/>
          <w:shd w:val="clear" w:color="auto" w:fill="FFFFFF"/>
          <w:lang w:val="uk-UA"/>
        </w:rPr>
        <w:t>Основний очікуваний результат – готовність до навчання в профільній середній школі.</w:t>
      </w:r>
    </w:p>
    <w:p w:rsidR="00A04B63" w:rsidRDefault="00A04B63">
      <w:pPr>
        <w:pStyle w:val="a5"/>
        <w:shd w:val="clear" w:color="auto" w:fill="FFFFFF"/>
        <w:spacing w:beforeAutospacing="0" w:afterAutospacing="0" w:line="240" w:lineRule="auto"/>
        <w:ind w:firstLine="709"/>
        <w:jc w:val="both"/>
        <w:rPr>
          <w:b/>
          <w:bCs/>
          <w:sz w:val="28"/>
          <w:szCs w:val="28"/>
          <w:shd w:val="clear" w:color="auto" w:fill="FFFFFF"/>
          <w:lang w:val="uk-UA"/>
        </w:rPr>
      </w:pPr>
    </w:p>
    <w:p w:rsidR="00A04B63" w:rsidRDefault="000C7E74">
      <w:pPr>
        <w:pStyle w:val="a5"/>
        <w:shd w:val="clear" w:color="auto" w:fill="FFFFFF"/>
        <w:spacing w:beforeAutospacing="0" w:afterAutospacing="0" w:line="240" w:lineRule="auto"/>
        <w:ind w:firstLine="709"/>
        <w:jc w:val="center"/>
        <w:rPr>
          <w:i/>
          <w:iCs/>
          <w:sz w:val="28"/>
          <w:szCs w:val="28"/>
          <w:u w:val="single"/>
          <w:shd w:val="clear" w:color="auto" w:fill="FFFFFF"/>
          <w:lang w:val="uk-UA"/>
        </w:rPr>
      </w:pPr>
      <w:r>
        <w:rPr>
          <w:b/>
          <w:bCs/>
          <w:i/>
          <w:iCs/>
          <w:sz w:val="28"/>
          <w:szCs w:val="28"/>
          <w:u w:val="single"/>
          <w:shd w:val="clear" w:color="auto" w:fill="FFFFFF"/>
          <w:lang w:val="uk-UA"/>
        </w:rPr>
        <w:t>Модель випускника повної середньої школи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рівень освіти відповідає вимогам Державного стандарту;</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уміє ставити запитання і розпізнавати проблему, міркувати, робити висновки на основі інформації, поданої в різних формах;</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грамотно висловлюється рідною мовою, доречно та коректно вживає в мовленні термінологію з окремих предметів, чітко, лаконічно та зрозуміло формулює думку, аргументує, доводить правильність тверджень;</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критично осмислює інформацію, джерела її отримання та використовує її для різних потреб;</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здійснює спілкування іноземною мовою в межах сфер, тем і ситуацій, визначених чинною навчальною програмою, розуміє на слух зміст автентичних текстів, здійснює спілкування у письмовій формі відповідно до поставлених завдань;</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ефективно користується навчальними стратегіями для самостійного вивчення іноземних мов;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lastRenderedPageBreak/>
        <w:t>адекватно використовує досвід, обирає й застосовує доцільні комунікативні стратегії відповідно до різних потреб;</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уміє використовувати математичні методи у життєвих ситуаціях - усвідомлює важливість інформаційних технологій для ефективного розв’язування математичних задач;</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розпізнає проблеми, що виникають у довкіллі, будує та досліджує природні явища і процеси;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важливість природничих наук як універсальної мови науки, техніки та технологій, ролі наукових ідей в сучасних інформаційних технологіях;</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уміє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моделює власну освітню траєкторію, аналізує, контролює, коригує та оцінює результати своєї навчальної діяльності;</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генерує нові ідеї, вирішує життєві проблеми, аналізує, прогнозує, ухвалює оптимальні рішення, аргументує та захищає свою позицію;</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уміє співпрацювати в команді, висловлювати власну думку, слухати і чути інших, оцінювати аргументи та змінювати думку на основі доказів;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проявляє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поважає права людини, займає активну позицію щодо боротьби із дискримінацією;</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виявляє культурну самоідентифікацію, повагу до культурного розмаїття у глобальному суспільстві;</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соціально активний, проявляє відповідальність та екологічну свідомість, готовність брати участь у вирішенні питань збереження довкілля і розвитку суспільства, усвідомлює важливість сталого розвитку для майбутніх поколінь;</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усвідомлює себе як відповідального члена громади і суспільства, що розуміє демократичні принципи і механізми функціонування громадянського суспільства;</w:t>
      </w:r>
    </w:p>
    <w:p w:rsidR="00A04B63" w:rsidRDefault="000C7E74">
      <w:pPr>
        <w:pStyle w:val="a5"/>
        <w:numPr>
          <w:ilvl w:val="0"/>
          <w:numId w:val="4"/>
        </w:numPr>
        <w:shd w:val="clear" w:color="auto" w:fill="FFFFFF"/>
        <w:spacing w:beforeAutospacing="0" w:afterAutospacing="0" w:line="240" w:lineRule="auto"/>
        <w:ind w:firstLine="709"/>
        <w:jc w:val="both"/>
        <w:rPr>
          <w:sz w:val="28"/>
          <w:szCs w:val="28"/>
          <w:shd w:val="clear" w:color="auto" w:fill="FFFFFF"/>
          <w:lang w:val="uk-UA"/>
        </w:rPr>
      </w:pPr>
      <w:r>
        <w:rPr>
          <w:sz w:val="28"/>
          <w:szCs w:val="28"/>
          <w:shd w:val="clear" w:color="auto" w:fill="FFFFFF"/>
          <w:lang w:val="uk-UA"/>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p>
    <w:p w:rsidR="00A04B63" w:rsidRDefault="00A04B63">
      <w:pPr>
        <w:pStyle w:val="a5"/>
        <w:shd w:val="clear" w:color="auto" w:fill="FFFFFF"/>
        <w:spacing w:beforeAutospacing="0" w:afterAutospacing="0" w:line="240" w:lineRule="auto"/>
        <w:ind w:firstLine="709"/>
        <w:jc w:val="both"/>
        <w:rPr>
          <w:sz w:val="28"/>
          <w:szCs w:val="28"/>
          <w:shd w:val="clear" w:color="auto" w:fill="FFFFFF"/>
          <w:lang w:val="uk-UA"/>
        </w:rPr>
      </w:pPr>
    </w:p>
    <w:p w:rsidR="00A04B63" w:rsidRDefault="000C7E74">
      <w:pPr>
        <w:pStyle w:val="a5"/>
        <w:shd w:val="clear" w:color="auto" w:fill="FFFFFF"/>
        <w:spacing w:beforeAutospacing="0" w:afterAutospacing="0" w:line="240" w:lineRule="auto"/>
        <w:ind w:firstLine="709"/>
        <w:jc w:val="both"/>
        <w:rPr>
          <w:sz w:val="28"/>
          <w:szCs w:val="28"/>
          <w:shd w:val="clear" w:color="auto" w:fill="FFFFFF"/>
          <w:lang w:val="uk-UA"/>
        </w:rPr>
      </w:pPr>
      <w:r>
        <w:rPr>
          <w:b/>
          <w:bCs/>
          <w:sz w:val="28"/>
          <w:szCs w:val="28"/>
          <w:shd w:val="clear" w:color="auto" w:fill="FFFFFF"/>
          <w:lang w:val="uk-UA"/>
        </w:rPr>
        <w:lastRenderedPageBreak/>
        <w:t xml:space="preserve">Основний очікуваний результат: випускник школи – патріот країни, ініціативний, творчий, здатний до навчання протягом життя, фізично і духовно розвинена особистість, яка виявляє креативність , підприємливість, здоровий оптимізм при розв’язанні життєвих проблем. </w:t>
      </w:r>
      <w:r>
        <w:rPr>
          <w:b/>
          <w:bCs/>
          <w:sz w:val="28"/>
          <w:szCs w:val="28"/>
          <w:shd w:val="clear" w:color="auto" w:fill="FFFFFF"/>
          <w:lang w:val="uk-UA"/>
        </w:rPr>
        <w:tab/>
      </w:r>
      <w:r>
        <w:rPr>
          <w:b/>
          <w:bCs/>
          <w:sz w:val="28"/>
          <w:szCs w:val="28"/>
          <w:u w:val="single"/>
          <w:shd w:val="clear" w:color="auto" w:fill="FFFFFF"/>
          <w:lang w:val="uk-UA"/>
        </w:rPr>
        <w:t xml:space="preserve">Вміє: </w:t>
      </w:r>
    </w:p>
    <w:p w:rsidR="00A04B63" w:rsidRDefault="000C7E74">
      <w:pPr>
        <w:pStyle w:val="a5"/>
        <w:numPr>
          <w:ilvl w:val="0"/>
          <w:numId w:val="4"/>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uk-UA"/>
        </w:rPr>
        <w:t>г</w:t>
      </w:r>
      <w:r>
        <w:rPr>
          <w:sz w:val="28"/>
          <w:szCs w:val="28"/>
          <w:shd w:val="clear" w:color="auto" w:fill="FFFFFF"/>
          <w:lang w:val="ru-RU"/>
        </w:rPr>
        <w:t>нучко адаптуватися до постійно змінних життєвих ситуацій, самостійно здобувати знання, застосовувати їх на практиці;</w:t>
      </w:r>
    </w:p>
    <w:p w:rsidR="00A04B63" w:rsidRDefault="000C7E74">
      <w:pPr>
        <w:pStyle w:val="a5"/>
        <w:numPr>
          <w:ilvl w:val="0"/>
          <w:numId w:val="4"/>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самостійно і критично мислити, бачити труднощі, шукати шляхи раціонального їх подолання, використо</w:t>
      </w:r>
      <w:r>
        <w:rPr>
          <w:sz w:val="28"/>
          <w:szCs w:val="28"/>
          <w:shd w:val="clear" w:color="auto" w:fill="FFFFFF"/>
          <w:lang w:val="ru-RU"/>
        </w:rPr>
        <w:softHyphen/>
        <w:t>вувати сучасні технології, генерувати нові ідеї, творчо мислити;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грамотно працювати з інформацією (збирати не</w:t>
      </w:r>
      <w:r>
        <w:rPr>
          <w:sz w:val="28"/>
          <w:szCs w:val="28"/>
          <w:shd w:val="clear" w:color="auto" w:fill="FFFFFF"/>
          <w:lang w:val="ru-RU"/>
        </w:rPr>
        <w:softHyphen/>
        <w:t>обхідні для дослідження факти, аналізувати їх, висувати гіпотези, узагальнювати, зіставляти з аналогічними або альтернативними варіантами, формувати аргументо</w:t>
      </w:r>
      <w:r>
        <w:rPr>
          <w:sz w:val="28"/>
          <w:szCs w:val="28"/>
          <w:shd w:val="clear" w:color="auto" w:fill="FFFFFF"/>
          <w:lang w:val="ru-RU"/>
        </w:rPr>
        <w:softHyphen/>
        <w:t>вані висновки і на їх основі виявляти і вирішувати існу</w:t>
      </w:r>
      <w:r>
        <w:rPr>
          <w:sz w:val="28"/>
          <w:szCs w:val="28"/>
          <w:shd w:val="clear" w:color="auto" w:fill="FFFFFF"/>
          <w:lang w:val="ru-RU"/>
        </w:rPr>
        <w:softHyphen/>
        <w:t>ючі проблеми),</w:t>
      </w:r>
    </w:p>
    <w:p w:rsidR="00A04B63" w:rsidRDefault="000C7E74">
      <w:pPr>
        <w:pStyle w:val="a5"/>
        <w:numPr>
          <w:ilvl w:val="0"/>
          <w:numId w:val="4"/>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бути комунікабельним, контактним у різноманітних соціальних групах, запобігати конфліктним ситуаціям або вправно виходити із них;</w:t>
      </w:r>
    </w:p>
    <w:p w:rsidR="00A04B63" w:rsidRDefault="000C7E74">
      <w:pPr>
        <w:pStyle w:val="a5"/>
        <w:numPr>
          <w:ilvl w:val="0"/>
          <w:numId w:val="4"/>
        </w:numPr>
        <w:shd w:val="clear" w:color="auto" w:fill="FFFFFF"/>
        <w:spacing w:beforeAutospacing="0" w:afterAutospacing="0" w:line="240" w:lineRule="auto"/>
        <w:ind w:firstLine="709"/>
        <w:jc w:val="both"/>
        <w:rPr>
          <w:sz w:val="28"/>
          <w:szCs w:val="28"/>
          <w:lang w:val="ru-RU"/>
        </w:rPr>
      </w:pPr>
      <w:r>
        <w:rPr>
          <w:sz w:val="28"/>
          <w:szCs w:val="28"/>
          <w:shd w:val="clear" w:color="auto" w:fill="FFFFFF"/>
          <w:lang w:val="ru-RU"/>
        </w:rPr>
        <w:t>самостійно працювати над розвитком власної мо</w:t>
      </w:r>
      <w:r>
        <w:rPr>
          <w:sz w:val="28"/>
          <w:szCs w:val="28"/>
          <w:shd w:val="clear" w:color="auto" w:fill="FFFFFF"/>
          <w:lang w:val="ru-RU"/>
        </w:rPr>
        <w:softHyphen/>
        <w:t>ральності, інтелекту, культурного рівня.</w:t>
      </w:r>
    </w:p>
    <w:p w:rsidR="00A04B63" w:rsidRDefault="000C7E74">
      <w:pPr>
        <w:pStyle w:val="a5"/>
        <w:shd w:val="clear" w:color="auto" w:fill="FFFFFF"/>
        <w:spacing w:beforeAutospacing="0" w:afterAutospacing="0"/>
        <w:ind w:left="880"/>
        <w:jc w:val="both"/>
        <w:rPr>
          <w:sz w:val="28"/>
          <w:szCs w:val="28"/>
          <w:lang w:val="ru-RU"/>
        </w:rPr>
      </w:pPr>
      <w:r>
        <w:rPr>
          <w:sz w:val="28"/>
          <w:szCs w:val="28"/>
          <w:lang w:val="ru-RU"/>
        </w:rPr>
        <w:br w:type="page"/>
      </w: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Розділ ІІІ. Цілі та задачі освітнього процесу школи</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ЗЗСО №91 - Спеціалізована школа І-ІІІ ступенів №91 з поглибленим вивченням інформатики здійснює освітній процес відповідно до рівнів загальноосвітніх програм трьох ступенів освіти:</w:t>
      </w:r>
    </w:p>
    <w:p w:rsidR="00A04B63" w:rsidRDefault="000C7E74">
      <w:pPr>
        <w:numPr>
          <w:ilvl w:val="0"/>
          <w:numId w:val="6"/>
        </w:numPr>
        <w:spacing w:after="0" w:line="240" w:lineRule="auto"/>
        <w:ind w:left="0"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І ступінь – початкова загальна середня освіта (1-4 класи)</w:t>
      </w:r>
    </w:p>
    <w:p w:rsidR="00A04B63" w:rsidRDefault="000C7E74">
      <w:pPr>
        <w:numPr>
          <w:ilvl w:val="0"/>
          <w:numId w:val="6"/>
        </w:numPr>
        <w:spacing w:after="0" w:line="240" w:lineRule="auto"/>
        <w:ind w:left="0"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ІІ ступінь – базова загальна середня освіта (5-9 класи)</w:t>
      </w:r>
    </w:p>
    <w:p w:rsidR="00A04B63" w:rsidRDefault="000C7E74">
      <w:pPr>
        <w:numPr>
          <w:ilvl w:val="0"/>
          <w:numId w:val="6"/>
        </w:numPr>
        <w:spacing w:after="0" w:line="240" w:lineRule="auto"/>
        <w:ind w:left="0"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ІІІ ступінь – повна загальна середня освіта (10-11 класи)</w:t>
      </w:r>
    </w:p>
    <w:p w:rsidR="00A04B63" w:rsidRDefault="000C7E74">
      <w:pPr>
        <w:spacing w:after="0" w:line="240" w:lineRule="auto"/>
        <w:ind w:firstLine="709"/>
        <w:rPr>
          <w:rStyle w:val="a8"/>
          <w:rFonts w:ascii="Times New Roman" w:hAnsi="Times New Roman" w:cs="Times New Roman"/>
          <w:b w:val="0"/>
          <w:bCs w:val="0"/>
          <w:sz w:val="28"/>
          <w:szCs w:val="28"/>
          <w:lang w:val="uk-UA"/>
        </w:rPr>
      </w:pPr>
      <w:r>
        <w:rPr>
          <w:rStyle w:val="a8"/>
          <w:rFonts w:ascii="Times New Roman" w:hAnsi="Times New Roman" w:cs="Times New Roman"/>
          <w:b w:val="0"/>
          <w:bCs w:val="0"/>
          <w:i/>
          <w:iCs/>
          <w:sz w:val="28"/>
          <w:szCs w:val="28"/>
          <w:lang w:val="uk-UA"/>
        </w:rPr>
        <w:t>Початкова освіта</w:t>
      </w:r>
      <w:r>
        <w:rPr>
          <w:rStyle w:val="a8"/>
          <w:rFonts w:ascii="Times New Roman" w:hAnsi="Times New Roman" w:cs="Times New Roman"/>
          <w:b w:val="0"/>
          <w:bCs w:val="0"/>
          <w:sz w:val="28"/>
          <w:szCs w:val="28"/>
          <w:lang w:val="uk-UA"/>
        </w:rPr>
        <w:t xml:space="preserve"> – це перший ступінь повної загальної середньої освіти,</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який відповідає першому рівню Національної рамки кваліфікацій.</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u w:val="single"/>
          <w:lang w:val="uk-UA"/>
        </w:rPr>
        <w:t>Метою початкової освіти</w:t>
      </w:r>
      <w:r>
        <w:rPr>
          <w:rStyle w:val="a8"/>
          <w:rFonts w:ascii="Times New Roman" w:hAnsi="Times New Roman" w:cs="Times New Roman"/>
          <w:b w:val="0"/>
          <w:bCs w:val="0"/>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i/>
          <w:iCs/>
          <w:sz w:val="28"/>
          <w:szCs w:val="28"/>
          <w:lang w:val="uk-UA"/>
        </w:rPr>
        <w:t>Базова загальна середня освіта</w:t>
      </w:r>
      <w:r>
        <w:rPr>
          <w:rStyle w:val="a8"/>
          <w:rFonts w:ascii="Times New Roman" w:hAnsi="Times New Roman" w:cs="Times New Roman"/>
          <w:b w:val="0"/>
          <w:bCs w:val="0"/>
          <w:sz w:val="28"/>
          <w:szCs w:val="28"/>
          <w:lang w:val="uk-UA"/>
        </w:rPr>
        <w:t xml:space="preserve"> - це другий ступінь повної загальної середньої освіти, який відповідає другому рівню Національної рамки кваліфікацій.</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u w:val="single"/>
          <w:lang w:val="uk-UA"/>
        </w:rPr>
        <w:t>Метою базової загальної середньої освіти</w:t>
      </w:r>
      <w:r>
        <w:rPr>
          <w:rStyle w:val="a8"/>
          <w:rFonts w:ascii="Times New Roman" w:hAnsi="Times New Roman" w:cs="Times New Roman"/>
          <w:b w:val="0"/>
          <w:bCs w:val="0"/>
          <w:sz w:val="28"/>
          <w:szCs w:val="28"/>
          <w:lang w:val="uk-UA"/>
        </w:rPr>
        <w:t xml:space="preserve"> є формування ключових компетентностей, визначених Державним стандартом базової та повної загальної середньої освіти: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готовність до вибору професії і реалізації шляхів подальшої освіти, що забезпечується інваріантною та варіативною складовою навчального плану, поглибленим вивченням окремих предметів за вибором учнів.</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i/>
          <w:iCs/>
          <w:sz w:val="28"/>
          <w:szCs w:val="28"/>
          <w:lang w:val="uk-UA"/>
        </w:rPr>
        <w:t>Повна загальна середня освіта</w:t>
      </w:r>
      <w:r>
        <w:rPr>
          <w:rStyle w:val="a8"/>
          <w:rFonts w:ascii="Times New Roman" w:hAnsi="Times New Roman" w:cs="Times New Roman"/>
          <w:b w:val="0"/>
          <w:bCs w:val="0"/>
          <w:sz w:val="28"/>
          <w:szCs w:val="28"/>
          <w:lang w:val="uk-UA"/>
        </w:rPr>
        <w:t xml:space="preserve"> – це третій ступінь повної загальної середньої освіти, який відповідає третьому рівню Національної рамки кваліфікацій.</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u w:val="single"/>
          <w:lang w:val="uk-UA"/>
        </w:rPr>
        <w:t>Метою повної загальної середньої освіти</w:t>
      </w:r>
      <w:r>
        <w:rPr>
          <w:rStyle w:val="a8"/>
          <w:rFonts w:ascii="Times New Roman" w:hAnsi="Times New Roman" w:cs="Times New Roman"/>
          <w:b w:val="0"/>
          <w:bCs w:val="0"/>
          <w:sz w:val="28"/>
          <w:szCs w:val="28"/>
          <w:lang w:val="uk-UA"/>
        </w:rPr>
        <w:t xml:space="preserve"> є досягнення учнями результатів навчання (компетентностей), визначених Державним стандартом.</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здатність успішно діяти в технологічному швидкозмінному середовищі спрямовані на 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 здатного вести здоровий спосіб життя і формувати навколо себе безпечне життєве середовище. Досягнення учнями обов’язкових результатів навчання, визначених Державним стандартом базової та повної загальної середньої </w:t>
      </w:r>
      <w:r>
        <w:rPr>
          <w:rStyle w:val="a8"/>
          <w:rFonts w:ascii="Times New Roman" w:hAnsi="Times New Roman" w:cs="Times New Roman"/>
          <w:b w:val="0"/>
          <w:bCs w:val="0"/>
          <w:sz w:val="28"/>
          <w:szCs w:val="28"/>
          <w:lang w:val="uk-UA"/>
        </w:rPr>
        <w:lastRenderedPageBreak/>
        <w:t>освіти, забезпечується профільним навчанням. 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 xml:space="preserve">Таким чином, </w:t>
      </w:r>
      <w:r>
        <w:rPr>
          <w:rStyle w:val="a8"/>
          <w:rFonts w:eastAsiaTheme="minorHAnsi"/>
          <w:sz w:val="28"/>
          <w:szCs w:val="28"/>
          <w:lang w:val="uk-UA" w:eastAsia="en-US"/>
        </w:rPr>
        <w:t>основними завданнями школи є:</w:t>
      </w:r>
      <w:r>
        <w:rPr>
          <w:rStyle w:val="a8"/>
          <w:rFonts w:eastAsiaTheme="minorHAnsi"/>
          <w:b w:val="0"/>
          <w:bCs w:val="0"/>
          <w:sz w:val="28"/>
          <w:szCs w:val="28"/>
          <w:lang w:val="uk-UA" w:eastAsia="en-US"/>
        </w:rPr>
        <w:t xml:space="preserve"> </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задоволення потреб у здобутті загальної середньої освіти на рівні державних стандартів;</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різнобічний розвиток індивідуальності дитини на основі вивчення і врахування її особистісних здібностей, інтересів, потреб;</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виховання морально, психічно і фізично здорового покоління;</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формування соціальної і громадянської позиції, високого рівня правової, екологічної, духовної, моральної культури;</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розвиток творчих здібностей учнів, здатності до самостійного отримання та застосування знань і навичок;</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підтримка обдарованих дітей та молоді;</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створення умов для професійного самовизначення.</w:t>
      </w:r>
    </w:p>
    <w:p w:rsidR="00A04B63" w:rsidRDefault="000C7E74">
      <w:pPr>
        <w:pStyle w:val="a5"/>
        <w:shd w:val="clear" w:color="auto" w:fill="FFFFFF"/>
        <w:spacing w:beforeAutospacing="0" w:afterAutospacing="0" w:line="240" w:lineRule="auto"/>
        <w:ind w:firstLine="709"/>
        <w:jc w:val="both"/>
        <w:rPr>
          <w:rStyle w:val="a8"/>
          <w:rFonts w:eastAsiaTheme="minorHAnsi"/>
          <w:sz w:val="28"/>
          <w:szCs w:val="28"/>
          <w:lang w:val="uk-UA" w:eastAsia="en-US"/>
        </w:rPr>
      </w:pPr>
      <w:r>
        <w:rPr>
          <w:rStyle w:val="a8"/>
          <w:rFonts w:eastAsiaTheme="minorHAnsi"/>
          <w:sz w:val="28"/>
          <w:szCs w:val="28"/>
          <w:lang w:val="uk-UA" w:eastAsia="en-US"/>
        </w:rPr>
        <w:t>Основні напрями розвитку школи:</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психологізація навчально-виховного процесу;</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особистісно-орієнтований підхід;</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оновлення навчально-виховного процесу на основі інноваційних освітніх технологій;</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інформатизація та комп'ютеризація навчально-виховного процесу;</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переорієнтація навчально-виховного процесу на принципах співробітництва і співтворчості учнів і учителя;</w:t>
      </w:r>
    </w:p>
    <w:p w:rsidR="00A04B63" w:rsidRDefault="000C7E74">
      <w:pPr>
        <w:pStyle w:val="a5"/>
        <w:numPr>
          <w:ilvl w:val="0"/>
          <w:numId w:val="6"/>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впровадження технологій проектування управління.</w:t>
      </w:r>
    </w:p>
    <w:p w:rsidR="00A04B63" w:rsidRDefault="000C7E74">
      <w:pPr>
        <w:pStyle w:val="a5"/>
        <w:shd w:val="clear" w:color="auto" w:fill="FFFFFF"/>
        <w:spacing w:beforeAutospacing="0" w:afterAutospacing="0" w:line="240" w:lineRule="auto"/>
        <w:ind w:firstLine="709"/>
        <w:jc w:val="both"/>
        <w:rPr>
          <w:rStyle w:val="a8"/>
          <w:rFonts w:eastAsiaTheme="minorHAnsi"/>
          <w:sz w:val="28"/>
          <w:szCs w:val="28"/>
          <w:lang w:val="uk-UA" w:eastAsia="en-US"/>
        </w:rPr>
      </w:pPr>
      <w:r>
        <w:rPr>
          <w:rStyle w:val="a8"/>
          <w:rFonts w:eastAsiaTheme="minorHAnsi"/>
          <w:sz w:val="28"/>
          <w:szCs w:val="28"/>
          <w:lang w:val="uk-UA" w:eastAsia="en-US"/>
        </w:rPr>
        <w:t>Основні принципи діяльності школи:</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i/>
          <w:iCs/>
          <w:sz w:val="28"/>
          <w:szCs w:val="28"/>
          <w:u w:val="single"/>
          <w:lang w:val="uk-UA" w:eastAsia="en-US"/>
        </w:rPr>
        <w:t>Перший принцип </w:t>
      </w:r>
      <w:r>
        <w:rPr>
          <w:rStyle w:val="a8"/>
          <w:rFonts w:eastAsiaTheme="minorHAnsi"/>
          <w:b w:val="0"/>
          <w:bCs w:val="0"/>
          <w:sz w:val="28"/>
          <w:szCs w:val="28"/>
          <w:lang w:val="uk-UA" w:eastAsia="en-US"/>
        </w:rPr>
        <w:t>– принцип єдності і диференційованості у змісті освіти, який містить у собі такі основні рівні:</w:t>
      </w:r>
    </w:p>
    <w:p w:rsidR="00A04B63" w:rsidRDefault="000C7E74">
      <w:pPr>
        <w:pStyle w:val="a5"/>
        <w:numPr>
          <w:ilvl w:val="0"/>
          <w:numId w:val="7"/>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рівень загальнолюдських цінностей, що відповідають освітнім стандартам і нормам світової культури;</w:t>
      </w:r>
    </w:p>
    <w:p w:rsidR="00A04B63" w:rsidRDefault="000C7E74">
      <w:pPr>
        <w:pStyle w:val="a5"/>
        <w:numPr>
          <w:ilvl w:val="0"/>
          <w:numId w:val="7"/>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рівень державний – ядро змісту освіти, єдине для всіх шкіл України;</w:t>
      </w:r>
    </w:p>
    <w:p w:rsidR="00A04B63" w:rsidRDefault="000C7E74">
      <w:pPr>
        <w:pStyle w:val="a5"/>
        <w:numPr>
          <w:ilvl w:val="0"/>
          <w:numId w:val="7"/>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рівень національно-соціальній, що враховує особливості, властиві національному і соціальному розвитку України;</w:t>
      </w:r>
    </w:p>
    <w:p w:rsidR="00A04B63" w:rsidRDefault="000C7E74">
      <w:pPr>
        <w:pStyle w:val="a5"/>
        <w:numPr>
          <w:ilvl w:val="0"/>
          <w:numId w:val="7"/>
        </w:numPr>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рівень індивідуальний, що враховує можливості і бажання учня і вчителя.</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i/>
          <w:iCs/>
          <w:sz w:val="28"/>
          <w:szCs w:val="28"/>
          <w:u w:val="single"/>
          <w:lang w:val="uk-UA" w:eastAsia="en-US"/>
        </w:rPr>
        <w:t>Другий принцип</w:t>
      </w:r>
      <w:r>
        <w:rPr>
          <w:rStyle w:val="a8"/>
          <w:rFonts w:eastAsiaTheme="minorHAnsi"/>
          <w:b w:val="0"/>
          <w:bCs w:val="0"/>
          <w:sz w:val="28"/>
          <w:szCs w:val="28"/>
          <w:lang w:val="uk-UA" w:eastAsia="en-US"/>
        </w:rPr>
        <w:t> –принцип гуманізації змісту освіти.</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Спираючись на прогресивні ідеї діалектики, уявлення про гуманістичну спрямованість діяльності людини, освіта доповнюється і розширюється філософією про сенс життя і призначення людини, про поняття духовності, про загальнолюдські цінності.</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i/>
          <w:iCs/>
          <w:sz w:val="28"/>
          <w:szCs w:val="28"/>
          <w:u w:val="single"/>
          <w:lang w:val="uk-UA" w:eastAsia="en-US"/>
        </w:rPr>
        <w:t>Третій принцип</w:t>
      </w:r>
      <w:r>
        <w:rPr>
          <w:rStyle w:val="a8"/>
          <w:rFonts w:eastAsiaTheme="minorHAnsi"/>
          <w:b w:val="0"/>
          <w:bCs w:val="0"/>
          <w:sz w:val="28"/>
          <w:szCs w:val="28"/>
          <w:lang w:val="uk-UA" w:eastAsia="en-US"/>
        </w:rPr>
        <w:t xml:space="preserve"> – принцип розвиваючого характеру навчання.</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lastRenderedPageBreak/>
        <w:t>Він передбачає саморозвиток особистості і вимагає пріоритетності в процесі навчання мотиваційних аспектів освіти.</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i/>
          <w:iCs/>
          <w:sz w:val="28"/>
          <w:szCs w:val="28"/>
          <w:u w:val="single"/>
          <w:lang w:val="uk-UA" w:eastAsia="en-US"/>
        </w:rPr>
        <w:t>Четвертий принцип</w:t>
      </w:r>
      <w:r>
        <w:rPr>
          <w:rStyle w:val="a8"/>
          <w:rFonts w:eastAsiaTheme="minorHAnsi"/>
          <w:b w:val="0"/>
          <w:bCs w:val="0"/>
          <w:sz w:val="28"/>
          <w:szCs w:val="28"/>
          <w:lang w:val="uk-UA" w:eastAsia="en-US"/>
        </w:rPr>
        <w:t xml:space="preserve"> – принцип педагогічної підтримки, співробітництва та співтворчості між учителем і учнем.</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Ставлення до дитини як до суб’єкта власного саморозвитку, направлення на самоствердження його індивідуальності.</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i/>
          <w:iCs/>
          <w:sz w:val="28"/>
          <w:szCs w:val="28"/>
          <w:u w:val="single"/>
          <w:lang w:val="uk-UA" w:eastAsia="en-US"/>
        </w:rPr>
        <w:t>П’ятий принцип</w:t>
      </w:r>
      <w:r>
        <w:rPr>
          <w:rStyle w:val="a8"/>
          <w:rFonts w:eastAsiaTheme="minorHAnsi"/>
          <w:b w:val="0"/>
          <w:bCs w:val="0"/>
          <w:sz w:val="28"/>
          <w:szCs w:val="28"/>
          <w:lang w:val="uk-UA" w:eastAsia="en-US"/>
        </w:rPr>
        <w:t xml:space="preserve"> – індивідуалізація та диференціація навчання.</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Цей принцип реалізується у творчому розвитку кожного учня з урахуванням різниці в інтелектуальній, емоційно-вольовій та дієво-практичній сферах.</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sz w:val="28"/>
          <w:szCs w:val="28"/>
          <w:lang w:val="uk-UA" w:eastAsia="en-US"/>
        </w:rPr>
        <w:t>Цей принцип вимагає організації профільного навчання, застосування нових навчальних програм і підручників, навчання дитини за особистим планом тощо.</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i/>
          <w:iCs/>
          <w:sz w:val="28"/>
          <w:szCs w:val="28"/>
          <w:u w:val="single"/>
          <w:lang w:val="uk-UA" w:eastAsia="en-US"/>
        </w:rPr>
        <w:t>Шостий принцип</w:t>
      </w:r>
      <w:r>
        <w:rPr>
          <w:rStyle w:val="a8"/>
          <w:rFonts w:eastAsiaTheme="minorHAnsi"/>
          <w:b w:val="0"/>
          <w:bCs w:val="0"/>
          <w:sz w:val="28"/>
          <w:szCs w:val="28"/>
          <w:lang w:val="uk-UA" w:eastAsia="en-US"/>
        </w:rPr>
        <w:t xml:space="preserve"> – принцип оптимізації навчально-виховного процесу – передбачає досягнення кожним учнем найвищого рівня знань, умінь, навичок і розвитку творчих здібностей.</w:t>
      </w:r>
    </w:p>
    <w:p w:rsidR="00A04B63" w:rsidRDefault="000C7E74">
      <w:pPr>
        <w:pStyle w:val="a5"/>
        <w:shd w:val="clear" w:color="auto" w:fill="FFFFFF"/>
        <w:spacing w:beforeAutospacing="0" w:afterAutospacing="0" w:line="240" w:lineRule="auto"/>
        <w:ind w:firstLine="709"/>
        <w:jc w:val="both"/>
        <w:rPr>
          <w:rStyle w:val="a8"/>
          <w:rFonts w:eastAsiaTheme="minorHAnsi"/>
          <w:b w:val="0"/>
          <w:bCs w:val="0"/>
          <w:sz w:val="28"/>
          <w:szCs w:val="28"/>
          <w:lang w:val="uk-UA" w:eastAsia="en-US"/>
        </w:rPr>
      </w:pPr>
      <w:r>
        <w:rPr>
          <w:rStyle w:val="a8"/>
          <w:rFonts w:eastAsiaTheme="minorHAnsi"/>
          <w:b w:val="0"/>
          <w:bCs w:val="0"/>
          <w:i/>
          <w:iCs/>
          <w:sz w:val="28"/>
          <w:szCs w:val="28"/>
          <w:u w:val="single"/>
          <w:lang w:val="uk-UA" w:eastAsia="en-US"/>
        </w:rPr>
        <w:t>Сьомий принцип</w:t>
      </w:r>
      <w:r>
        <w:rPr>
          <w:rStyle w:val="a8"/>
          <w:rFonts w:eastAsiaTheme="minorHAnsi"/>
          <w:b w:val="0"/>
          <w:bCs w:val="0"/>
          <w:sz w:val="28"/>
          <w:szCs w:val="28"/>
          <w:lang w:val="uk-UA" w:eastAsia="en-US"/>
        </w:rPr>
        <w:t xml:space="preserve"> – це принцип відкритості і динамічності освіти, що передбачає її постійний розвиток і саморегуляцію.</w:t>
      </w:r>
    </w:p>
    <w:p w:rsidR="00A04B63" w:rsidRDefault="000C7E74">
      <w:pPr>
        <w:spacing w:after="0" w:line="240" w:lineRule="auto"/>
        <w:jc w:val="center"/>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br w:type="page"/>
      </w: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 xml:space="preserve">Розділ ІV. </w:t>
      </w:r>
      <w:r>
        <w:rPr>
          <w:rFonts w:ascii="Times New Roman" w:eastAsia="+ Основной текст" w:hAnsi="Times New Roman" w:cs="Times New Roman"/>
          <w:b/>
          <w:bCs/>
          <w:caps/>
          <w:sz w:val="28"/>
          <w:szCs w:val="28"/>
        </w:rPr>
        <w:t>Реал</w:t>
      </w:r>
      <w:r>
        <w:rPr>
          <w:rFonts w:ascii="Times New Roman" w:eastAsia="+ Основной текст" w:hAnsi="Times New Roman" w:cs="Times New Roman"/>
          <w:b/>
          <w:bCs/>
          <w:caps/>
          <w:sz w:val="28"/>
          <w:szCs w:val="28"/>
          <w:lang w:val="uk-UA"/>
        </w:rPr>
        <w:t>ізація освітньої програми та її результати у 2018/2019 навчальному році</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eastAsia="+ Основной текст" w:hAnsi="Times New Roman" w:cs="Times New Roman"/>
          <w:sz w:val="28"/>
          <w:szCs w:val="28"/>
          <w:lang w:val="uk-UA"/>
        </w:rPr>
        <w:t xml:space="preserve">Освітній процес у 2018/2019 навчальному році здійснювався відповідно до </w:t>
      </w:r>
      <w:r>
        <w:rPr>
          <w:rFonts w:ascii="Times New Roman" w:hAnsi="Times New Roman" w:cs="Times New Roman"/>
          <w:sz w:val="28"/>
          <w:szCs w:val="28"/>
          <w:lang w:val="uk-UA"/>
        </w:rPr>
        <w:t>листа Департаменту освіти і науки, молоді та спорту виконавчого органу Київської міської ради (Київська міська державна адміністрація) від 17.07.2018.2018 № 063-7622 «Про структуру 2018-2019 навчального року» з урахуванням цілей іф завдань освітньої програми та покликаний реалізувати навчальні робочі плани. Тимчасове припинення освітнього процесу (карантин) здійснювалось вибірково за результатами захворюваності (4-Б клас протягом 18-22 лютого 2019 року).</w:t>
      </w:r>
    </w:p>
    <w:p w:rsidR="00A04B63" w:rsidRDefault="000C7E74">
      <w:pPr>
        <w:spacing w:after="0" w:line="240" w:lineRule="auto"/>
        <w:ind w:left="-1134"/>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Інформація про виконання навчальних  планів та програм</w:t>
      </w:r>
    </w:p>
    <w:p w:rsidR="00A04B63" w:rsidRDefault="000C7E74">
      <w:pPr>
        <w:spacing w:after="0" w:line="240" w:lineRule="auto"/>
        <w:ind w:left="-1134"/>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у 2018-2019 навчальному році</w:t>
      </w:r>
    </w:p>
    <w:p w:rsidR="00A04B63" w:rsidRDefault="00A04B63">
      <w:pPr>
        <w:ind w:left="-1134"/>
        <w:jc w:val="center"/>
        <w:rPr>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6"/>
        <w:gridCol w:w="3046"/>
        <w:gridCol w:w="3329"/>
      </w:tblGrid>
      <w:tr w:rsidR="00A04B63">
        <w:trPr>
          <w:trHeight w:val="326"/>
        </w:trPr>
        <w:tc>
          <w:tcPr>
            <w:tcW w:w="3196" w:type="dxa"/>
            <w:vMerge w:val="restart"/>
          </w:tcPr>
          <w:p w:rsidR="00A04B63" w:rsidRDefault="000C7E74">
            <w:pPr>
              <w:spacing w:after="0" w:line="240" w:lineRule="auto"/>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Навчальний предмет</w:t>
            </w:r>
          </w:p>
        </w:tc>
        <w:tc>
          <w:tcPr>
            <w:tcW w:w="3046" w:type="dxa"/>
            <w:vMerge w:val="restart"/>
          </w:tcPr>
          <w:p w:rsidR="00A04B63" w:rsidRDefault="000C7E74">
            <w:pPr>
              <w:spacing w:after="0" w:line="240" w:lineRule="auto"/>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Кількість навчальних годин</w:t>
            </w:r>
          </w:p>
        </w:tc>
        <w:tc>
          <w:tcPr>
            <w:tcW w:w="3329" w:type="dxa"/>
            <w:vMerge w:val="restart"/>
          </w:tcPr>
          <w:p w:rsidR="00A04B63" w:rsidRDefault="000C7E74">
            <w:pPr>
              <w:spacing w:after="0" w:line="240" w:lineRule="auto"/>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Кількість навчальних годин    фактично викладено </w:t>
            </w:r>
          </w:p>
        </w:tc>
      </w:tr>
      <w:tr w:rsidR="00A04B63">
        <w:trPr>
          <w:trHeight w:val="312"/>
        </w:trPr>
        <w:tc>
          <w:tcPr>
            <w:tcW w:w="3196" w:type="dxa"/>
            <w:vMerge/>
          </w:tcPr>
          <w:p w:rsidR="00A04B63" w:rsidRDefault="00A04B63">
            <w:pPr>
              <w:spacing w:after="0" w:line="240" w:lineRule="auto"/>
              <w:jc w:val="center"/>
              <w:rPr>
                <w:rFonts w:ascii="Times New Roman" w:hAnsi="Times New Roman" w:cs="Times New Roman"/>
                <w:sz w:val="20"/>
                <w:szCs w:val="20"/>
                <w:lang w:val="uk-UA"/>
              </w:rPr>
            </w:pPr>
          </w:p>
        </w:tc>
        <w:tc>
          <w:tcPr>
            <w:tcW w:w="3046" w:type="dxa"/>
            <w:vMerge/>
          </w:tcPr>
          <w:p w:rsidR="00A04B63" w:rsidRDefault="00A04B63">
            <w:pPr>
              <w:spacing w:after="0" w:line="240" w:lineRule="auto"/>
              <w:jc w:val="center"/>
              <w:rPr>
                <w:rFonts w:ascii="Times New Roman" w:hAnsi="Times New Roman" w:cs="Times New Roman"/>
                <w:sz w:val="20"/>
                <w:szCs w:val="20"/>
                <w:lang w:val="uk-UA"/>
              </w:rPr>
            </w:pPr>
          </w:p>
        </w:tc>
        <w:tc>
          <w:tcPr>
            <w:tcW w:w="3329" w:type="dxa"/>
            <w:vMerge/>
          </w:tcPr>
          <w:p w:rsidR="00A04B63" w:rsidRDefault="00A04B63">
            <w:pPr>
              <w:spacing w:after="0" w:line="240" w:lineRule="auto"/>
              <w:jc w:val="center"/>
              <w:rPr>
                <w:rFonts w:ascii="Times New Roman" w:hAnsi="Times New Roman" w:cs="Times New Roman"/>
                <w:sz w:val="20"/>
                <w:szCs w:val="20"/>
                <w:lang w:val="uk-UA"/>
              </w:rPr>
            </w:pP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Навчання грамоти (мова і читання)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- 274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- 274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Українська мова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118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- 114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115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4-А – 115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- 114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118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- 113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114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4-А – 114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- 110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Літературне читання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 - 119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2-Б – 122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- 119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118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119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- 119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 - 118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2-Б – 122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- 118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117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118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- 114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Іноземна мова (англійська)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56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100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–100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101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96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54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4-А- 97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95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Математика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133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-134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- 134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134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- 134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133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-133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133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133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- 129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Я досліджую світ</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- 99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- 99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Природознавство</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4-А – 69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- 68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4-А – 69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- 66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Я у світі</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4-Б - 35 год </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4-А – 34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Музичне мистецтво</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33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6-А,Б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1-А,Б – 29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29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32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- 29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6-А,Б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Образотворче мистецтво</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- 33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Трудове навчання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34 год</w:t>
            </w:r>
          </w:p>
          <w:p w:rsidR="00A04B63" w:rsidRDefault="000C7E74">
            <w:pPr>
              <w:spacing w:after="0" w:line="240" w:lineRule="auto"/>
              <w:rPr>
                <w:rFonts w:ascii="Times New Roman" w:hAnsi="Times New Roman" w:cs="Times New Roman"/>
                <w:color w:val="FF0000"/>
                <w:sz w:val="20"/>
                <w:szCs w:val="20"/>
              </w:rPr>
            </w:pPr>
            <w:r>
              <w:rPr>
                <w:rFonts w:ascii="Times New Roman" w:hAnsi="Times New Roman" w:cs="Times New Roman"/>
                <w:sz w:val="20"/>
                <w:szCs w:val="20"/>
                <w:lang w:val="uk-UA"/>
              </w:rPr>
              <w:t>4-Б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34 год</w:t>
            </w:r>
          </w:p>
          <w:p w:rsidR="00A04B63" w:rsidRDefault="000C7E74">
            <w:pPr>
              <w:spacing w:after="0" w:line="240" w:lineRule="auto"/>
              <w:rPr>
                <w:rFonts w:ascii="Times New Roman" w:hAnsi="Times New Roman" w:cs="Times New Roman"/>
                <w:color w:val="FF0000"/>
                <w:sz w:val="20"/>
                <w:szCs w:val="20"/>
              </w:rPr>
            </w:pPr>
            <w:r>
              <w:rPr>
                <w:rFonts w:ascii="Times New Roman" w:hAnsi="Times New Roman" w:cs="Times New Roman"/>
                <w:sz w:val="20"/>
                <w:szCs w:val="20"/>
                <w:lang w:val="uk-UA"/>
              </w:rPr>
              <w:t>4-Б -  33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Дизайн та технології</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Інформатика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- 69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2-А,Б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- 67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uk-UA"/>
              </w:rPr>
              <w:t>Основи здоров</w:t>
            </w:r>
            <w:r>
              <w:rPr>
                <w:rFonts w:ascii="Times New Roman" w:hAnsi="Times New Roman" w:cs="Times New Roman"/>
                <w:b/>
                <w:bCs/>
                <w:sz w:val="20"/>
                <w:szCs w:val="20"/>
                <w:lang w:val="en-US"/>
              </w:rPr>
              <w:t>’</w:t>
            </w:r>
            <w:r>
              <w:rPr>
                <w:rFonts w:ascii="Times New Roman" w:hAnsi="Times New Roman" w:cs="Times New Roman"/>
                <w:b/>
                <w:bCs/>
                <w:sz w:val="20"/>
                <w:szCs w:val="20"/>
              </w:rPr>
              <w:t>я</w:t>
            </w:r>
          </w:p>
          <w:p w:rsidR="00A04B63" w:rsidRDefault="00A04B63">
            <w:pPr>
              <w:spacing w:after="0" w:line="240" w:lineRule="auto"/>
              <w:jc w:val="center"/>
              <w:rPr>
                <w:rFonts w:ascii="Times New Roman" w:hAnsi="Times New Roman" w:cs="Times New Roman"/>
                <w:b/>
                <w:bCs/>
                <w:sz w:val="20"/>
                <w:szCs w:val="20"/>
                <w:lang w:val="uk-UA"/>
              </w:rPr>
            </w:pP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 - 15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2-Б – 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35 год.</w:t>
            </w:r>
          </w:p>
          <w:p w:rsidR="00A04B63" w:rsidRDefault="000C7E74">
            <w:pPr>
              <w:spacing w:after="0" w:line="240" w:lineRule="auto"/>
              <w:rPr>
                <w:rFonts w:ascii="Times New Roman" w:hAnsi="Times New Roman" w:cs="Times New Roman"/>
                <w:color w:val="FF0000"/>
                <w:sz w:val="20"/>
                <w:szCs w:val="20"/>
                <w:lang w:val="uk-UA"/>
              </w:rPr>
            </w:pPr>
            <w:r>
              <w:rPr>
                <w:rFonts w:ascii="Times New Roman" w:hAnsi="Times New Roman" w:cs="Times New Roman"/>
                <w:sz w:val="20"/>
                <w:szCs w:val="20"/>
                <w:lang w:val="uk-UA"/>
              </w:rPr>
              <w:t>4-Б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 - 15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2-Б – 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4-А -  35 год.</w:t>
            </w:r>
          </w:p>
          <w:p w:rsidR="00A04B63" w:rsidRDefault="000C7E74">
            <w:pPr>
              <w:spacing w:after="0" w:line="240" w:lineRule="auto"/>
              <w:rPr>
                <w:rFonts w:ascii="Times New Roman" w:hAnsi="Times New Roman" w:cs="Times New Roman"/>
                <w:color w:val="FF0000"/>
                <w:sz w:val="20"/>
                <w:szCs w:val="20"/>
                <w:lang w:val="uk-UA"/>
              </w:rPr>
            </w:pPr>
            <w:r>
              <w:rPr>
                <w:rFonts w:ascii="Times New Roman" w:hAnsi="Times New Roman" w:cs="Times New Roman"/>
                <w:sz w:val="20"/>
                <w:szCs w:val="20"/>
                <w:lang w:val="uk-UA"/>
              </w:rPr>
              <w:t>4-Б – 33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Фізична культура</w:t>
            </w:r>
          </w:p>
        </w:tc>
        <w:tc>
          <w:tcPr>
            <w:tcW w:w="3046" w:type="dxa"/>
          </w:tcPr>
          <w:p w:rsidR="00A04B63" w:rsidRDefault="000C7E74">
            <w:pPr>
              <w:numPr>
                <w:ilvl w:val="0"/>
                <w:numId w:val="8"/>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А,Б - 100 год</w:t>
            </w:r>
          </w:p>
          <w:p w:rsidR="00A04B63" w:rsidRDefault="000C7E74">
            <w:pPr>
              <w:numPr>
                <w:ilvl w:val="0"/>
                <w:numId w:val="8"/>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А- 102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2-Б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-106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- 102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4-Б- 99 год</w:t>
            </w:r>
          </w:p>
          <w:p w:rsidR="00A04B63" w:rsidRDefault="000C7E74">
            <w:pPr>
              <w:spacing w:after="0" w:line="240" w:lineRule="auto"/>
              <w:rPr>
                <w:rFonts w:ascii="Times New Roman" w:hAnsi="Times New Roman" w:cs="Times New Roman"/>
                <w:color w:val="FF0000"/>
                <w:sz w:val="20"/>
                <w:szCs w:val="20"/>
                <w:lang w:val="uk-UA"/>
              </w:rPr>
            </w:pPr>
            <w:r>
              <w:rPr>
                <w:rFonts w:ascii="Times New Roman" w:hAnsi="Times New Roman" w:cs="Times New Roman"/>
                <w:sz w:val="20"/>
                <w:szCs w:val="20"/>
                <w:lang w:val="uk-UA"/>
              </w:rPr>
              <w:t>4-А - 99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1-А,Б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2-А- 102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2-Б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3-А - 105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3-Б - 102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4-Б - 95 год</w:t>
            </w:r>
          </w:p>
          <w:p w:rsidR="00A04B63" w:rsidRDefault="000C7E74">
            <w:pPr>
              <w:spacing w:after="0" w:line="240" w:lineRule="auto"/>
              <w:rPr>
                <w:rFonts w:ascii="Times New Roman" w:hAnsi="Times New Roman" w:cs="Times New Roman"/>
                <w:color w:val="FF0000"/>
                <w:sz w:val="20"/>
                <w:szCs w:val="20"/>
                <w:lang w:val="uk-UA"/>
              </w:rPr>
            </w:pPr>
            <w:r>
              <w:rPr>
                <w:rFonts w:ascii="Times New Roman" w:hAnsi="Times New Roman" w:cs="Times New Roman"/>
                <w:sz w:val="20"/>
                <w:szCs w:val="20"/>
                <w:lang w:val="uk-UA"/>
              </w:rPr>
              <w:t>4-А - 98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Українська мова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 122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- 120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- 119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84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84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- 78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80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60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 119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- 119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- 118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83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82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8-А - 77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79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- 97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59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Українська література</w:t>
            </w:r>
          </w:p>
        </w:tc>
        <w:tc>
          <w:tcPr>
            <w:tcW w:w="3046" w:type="dxa"/>
          </w:tcPr>
          <w:p w:rsidR="00A04B63" w:rsidRDefault="000C7E74">
            <w:pPr>
              <w:numPr>
                <w:ilvl w:val="0"/>
                <w:numId w:val="9"/>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А- 67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- 67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67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7 -Б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69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66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7 -Б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- 63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69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Іноземна мова (англійська)</w:t>
            </w:r>
          </w:p>
        </w:tc>
        <w:tc>
          <w:tcPr>
            <w:tcW w:w="3046" w:type="dxa"/>
          </w:tcPr>
          <w:p w:rsidR="00A04B63" w:rsidRDefault="000C7E74">
            <w:pPr>
              <w:numPr>
                <w:ilvl w:val="0"/>
                <w:numId w:val="10"/>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А- 115год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- 116 год</w:t>
            </w:r>
          </w:p>
          <w:p w:rsidR="00A04B63" w:rsidRDefault="000C7E74">
            <w:pPr>
              <w:numPr>
                <w:ilvl w:val="0"/>
                <w:numId w:val="10"/>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Б – 137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–135  год.</w:t>
            </w:r>
          </w:p>
          <w:p w:rsidR="00A04B63" w:rsidRDefault="000C7E74">
            <w:pPr>
              <w:numPr>
                <w:ilvl w:val="0"/>
                <w:numId w:val="10"/>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А- 133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-136 год</w:t>
            </w:r>
          </w:p>
          <w:p w:rsidR="00A04B63" w:rsidRDefault="000C7E74">
            <w:pPr>
              <w:numPr>
                <w:ilvl w:val="0"/>
                <w:numId w:val="10"/>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Б – 101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- 67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10-А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113 год.</w:t>
            </w:r>
          </w:p>
        </w:tc>
        <w:tc>
          <w:tcPr>
            <w:tcW w:w="3329" w:type="dxa"/>
          </w:tcPr>
          <w:p w:rsidR="00A04B63" w:rsidRDefault="000C7E74">
            <w:pPr>
              <w:numPr>
                <w:ilvl w:val="0"/>
                <w:numId w:val="11"/>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А - 114год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-116 год</w:t>
            </w:r>
          </w:p>
          <w:p w:rsidR="00A04B63" w:rsidRDefault="000C7E74">
            <w:pPr>
              <w:numPr>
                <w:ilvl w:val="0"/>
                <w:numId w:val="11"/>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Б – 137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133год.</w:t>
            </w:r>
          </w:p>
          <w:p w:rsidR="00A04B63" w:rsidRDefault="000C7E74">
            <w:pPr>
              <w:numPr>
                <w:ilvl w:val="0"/>
                <w:numId w:val="11"/>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А- 132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- 135 год</w:t>
            </w:r>
          </w:p>
          <w:p w:rsidR="00A04B63" w:rsidRDefault="000C7E74">
            <w:pPr>
              <w:numPr>
                <w:ilvl w:val="0"/>
                <w:numId w:val="11"/>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Б – 100год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10-А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112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Зарубіжна література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67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66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46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66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-63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- 65 год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45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Історія України</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- 52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52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51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- 50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50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60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- 51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52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50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- 49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50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60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Всесвітня історія</w:t>
            </w:r>
          </w:p>
        </w:tc>
        <w:tc>
          <w:tcPr>
            <w:tcW w:w="3046" w:type="dxa"/>
          </w:tcPr>
          <w:p w:rsidR="00A04B63" w:rsidRDefault="000C7E74">
            <w:pPr>
              <w:numPr>
                <w:ilvl w:val="0"/>
                <w:numId w:val="9"/>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А - 65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- 68 год</w:t>
            </w:r>
          </w:p>
          <w:p w:rsidR="00A04B63" w:rsidRDefault="000C7E74">
            <w:pPr>
              <w:numPr>
                <w:ilvl w:val="0"/>
                <w:numId w:val="9"/>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Мистецтво</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9-А,Б - 34 год </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Художня культура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19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19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Образотворче мистецтво</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 32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32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32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 32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32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32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Математика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- 59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168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5-А – 60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59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167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Природознавство</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–65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 64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Технології</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70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70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 – 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35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Інформатика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5-А,Б - 69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104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94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94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172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–172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5-А,Б - 69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104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94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94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172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172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Креслення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Основи здоров</w:t>
            </w:r>
            <w:r>
              <w:rPr>
                <w:rFonts w:ascii="Times New Roman" w:hAnsi="Times New Roman" w:cs="Times New Roman"/>
                <w:b/>
                <w:bCs/>
                <w:sz w:val="20"/>
                <w:szCs w:val="20"/>
                <w:lang w:val="en-US"/>
              </w:rPr>
              <w:t>’</w:t>
            </w:r>
            <w:r>
              <w:rPr>
                <w:rFonts w:ascii="Times New Roman" w:hAnsi="Times New Roman" w:cs="Times New Roman"/>
                <w:b/>
                <w:bCs/>
                <w:sz w:val="20"/>
                <w:szCs w:val="20"/>
                <w:lang w:val="uk-UA"/>
              </w:rPr>
              <w:t>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6-А,Б -  34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8-А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35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5-А,Б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6-А,Б  - 34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8-А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- 34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35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Фізична культура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5-А,Б – 103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-100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- 66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5-А,Б – 103 год </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7-Б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103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- 65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Мій Київ</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- 20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5-А,Б  - 20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Біологія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30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 –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8-Б – 30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60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31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30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Географія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38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49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54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38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49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54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Геометрія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- 101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68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- 101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Алгебра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99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9-А- 104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104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96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104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- 104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104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94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104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Фізика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70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9-А- 96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102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100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68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 - 94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9-Б – 102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98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68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Хімія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69год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67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53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7-А,Б – 69год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8-А,Б – 69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67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53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Правознавство</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35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9-А,Б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Громадянська освіта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10 - 70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10 - 68 год</w:t>
            </w:r>
          </w:p>
          <w:p w:rsidR="00A04B63" w:rsidRDefault="00A04B63">
            <w:pPr>
              <w:spacing w:after="0" w:line="240" w:lineRule="auto"/>
              <w:rPr>
                <w:rFonts w:ascii="Times New Roman" w:hAnsi="Times New Roman" w:cs="Times New Roman"/>
                <w:sz w:val="20"/>
                <w:szCs w:val="20"/>
                <w:lang w:val="uk-UA"/>
              </w:rPr>
            </w:pP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Захист Вітчизни</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49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49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 49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11-А – 49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Основи економіка</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Креслення</w:t>
            </w:r>
          </w:p>
        </w:tc>
        <w:tc>
          <w:tcPr>
            <w:tcW w:w="3046" w:type="dxa"/>
          </w:tcPr>
          <w:p w:rsidR="00A04B63" w:rsidRDefault="000C7E74">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11 – 34 год.</w:t>
            </w:r>
          </w:p>
        </w:tc>
        <w:tc>
          <w:tcPr>
            <w:tcW w:w="3329" w:type="dxa"/>
          </w:tcPr>
          <w:p w:rsidR="00A04B63" w:rsidRDefault="000C7E74">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11 – 34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Астрономія</w:t>
            </w:r>
          </w:p>
        </w:tc>
        <w:tc>
          <w:tcPr>
            <w:tcW w:w="3046"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11 - 19 год </w:t>
            </w:r>
          </w:p>
        </w:tc>
        <w:tc>
          <w:tcPr>
            <w:tcW w:w="3329"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11 - 19 год</w:t>
            </w:r>
          </w:p>
        </w:tc>
      </w:tr>
      <w:tr w:rsidR="00A04B63">
        <w:tc>
          <w:tcPr>
            <w:tcW w:w="3196" w:type="dxa"/>
          </w:tcPr>
          <w:p w:rsidR="00A04B63" w:rsidRDefault="000C7E74">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Етика</w:t>
            </w:r>
          </w:p>
        </w:tc>
        <w:tc>
          <w:tcPr>
            <w:tcW w:w="3046" w:type="dxa"/>
          </w:tcPr>
          <w:p w:rsidR="00A04B63" w:rsidRDefault="000C7E74">
            <w:pPr>
              <w:numPr>
                <w:ilvl w:val="0"/>
                <w:numId w:val="12"/>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А.Б - 15 год</w:t>
            </w:r>
          </w:p>
          <w:p w:rsidR="00A04B63" w:rsidRDefault="000C7E74">
            <w:pPr>
              <w:numPr>
                <w:ilvl w:val="0"/>
                <w:numId w:val="12"/>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- 15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- 16 год</w:t>
            </w:r>
          </w:p>
        </w:tc>
        <w:tc>
          <w:tcPr>
            <w:tcW w:w="3329" w:type="dxa"/>
          </w:tcPr>
          <w:p w:rsidR="00A04B63" w:rsidRDefault="000C7E74">
            <w:pPr>
              <w:numPr>
                <w:ilvl w:val="0"/>
                <w:numId w:val="13"/>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А.Б - 15 год</w:t>
            </w:r>
          </w:p>
          <w:p w:rsidR="00A04B63" w:rsidRDefault="000C7E74">
            <w:pPr>
              <w:numPr>
                <w:ilvl w:val="0"/>
                <w:numId w:val="13"/>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 - 15 год</w:t>
            </w:r>
          </w:p>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6-Б - 16 год</w:t>
            </w:r>
          </w:p>
        </w:tc>
      </w:tr>
    </w:tbl>
    <w:p w:rsidR="00A04B63" w:rsidRDefault="00A04B63">
      <w:pPr>
        <w:rPr>
          <w:lang w:val="uk-UA"/>
        </w:rPr>
      </w:pP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Навчальна програма у  2018 – 2019 н. р. виконана у повному обсязі (Наказ по СШ № 91 від 05.06.2019 №127 ). Взято до уваги, що виконання навчальної програми здійснено за рахунок ущільнення програми та замін, котрі не є ускладненням для успішного навчального процесу.</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Відкритими залишаються вакансії:</w:t>
      </w:r>
    </w:p>
    <w:tbl>
      <w:tblPr>
        <w:tblStyle w:val="a9"/>
        <w:tblW w:w="10005" w:type="dxa"/>
        <w:tblLayout w:type="fixed"/>
        <w:tblLook w:val="04A0"/>
      </w:tblPr>
      <w:tblGrid>
        <w:gridCol w:w="3335"/>
        <w:gridCol w:w="3335"/>
        <w:gridCol w:w="3335"/>
      </w:tblGrid>
      <w:tr w:rsidR="00A04B63">
        <w:trPr>
          <w:trHeight w:val="387"/>
        </w:trPr>
        <w:tc>
          <w:tcPr>
            <w:tcW w:w="3335" w:type="dxa"/>
          </w:tcPr>
          <w:p w:rsidR="00A04B63" w:rsidRDefault="000C7E74">
            <w:pPr>
              <w:widowControl/>
              <w:spacing w:after="0" w:line="240" w:lineRule="auto"/>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Предмет</w:t>
            </w:r>
          </w:p>
        </w:tc>
        <w:tc>
          <w:tcPr>
            <w:tcW w:w="3335" w:type="dxa"/>
          </w:tcPr>
          <w:p w:rsidR="00A04B63" w:rsidRDefault="000C7E74">
            <w:pPr>
              <w:widowControl/>
              <w:spacing w:after="0" w:line="240" w:lineRule="auto"/>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Клас</w:t>
            </w:r>
          </w:p>
        </w:tc>
        <w:tc>
          <w:tcPr>
            <w:tcW w:w="3335" w:type="dxa"/>
          </w:tcPr>
          <w:p w:rsidR="00A04B63" w:rsidRDefault="000C7E74">
            <w:pPr>
              <w:widowControl/>
              <w:spacing w:after="0" w:line="240" w:lineRule="auto"/>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Кількість годин/ тиждень</w:t>
            </w:r>
          </w:p>
        </w:tc>
      </w:tr>
      <w:tr w:rsidR="00A04B63">
        <w:trPr>
          <w:trHeight w:val="287"/>
        </w:trPr>
        <w:tc>
          <w:tcPr>
            <w:tcW w:w="3335" w:type="dxa"/>
          </w:tcPr>
          <w:p w:rsidR="00A04B63" w:rsidRDefault="000C7E74">
            <w:pPr>
              <w:widowControl/>
              <w:numPr>
                <w:ilvl w:val="0"/>
                <w:numId w:val="1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Інформатика</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8-11 класи</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22 год</w:t>
            </w:r>
          </w:p>
        </w:tc>
      </w:tr>
      <w:tr w:rsidR="00A04B63">
        <w:trPr>
          <w:trHeight w:val="215"/>
        </w:trPr>
        <w:tc>
          <w:tcPr>
            <w:tcW w:w="3335" w:type="dxa"/>
          </w:tcPr>
          <w:p w:rsidR="00A04B63" w:rsidRDefault="000C7E74">
            <w:pPr>
              <w:widowControl/>
              <w:numPr>
                <w:ilvl w:val="0"/>
                <w:numId w:val="1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Фізика</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9 клас</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 год</w:t>
            </w:r>
          </w:p>
        </w:tc>
      </w:tr>
      <w:tr w:rsidR="00A04B63">
        <w:trPr>
          <w:trHeight w:val="227"/>
        </w:trPr>
        <w:tc>
          <w:tcPr>
            <w:tcW w:w="3335" w:type="dxa"/>
          </w:tcPr>
          <w:p w:rsidR="00A04B63" w:rsidRDefault="000C7E74">
            <w:pPr>
              <w:widowControl/>
              <w:numPr>
                <w:ilvl w:val="0"/>
                <w:numId w:val="1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Художня культура</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клас</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0,5 год</w:t>
            </w:r>
          </w:p>
        </w:tc>
      </w:tr>
      <w:tr w:rsidR="00A04B63">
        <w:trPr>
          <w:trHeight w:val="261"/>
        </w:trPr>
        <w:tc>
          <w:tcPr>
            <w:tcW w:w="3335" w:type="dxa"/>
          </w:tcPr>
          <w:p w:rsidR="00A04B63" w:rsidRDefault="000C7E74">
            <w:pPr>
              <w:widowControl/>
              <w:numPr>
                <w:ilvl w:val="0"/>
                <w:numId w:val="1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Астрономія</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 клас</w:t>
            </w:r>
          </w:p>
        </w:tc>
        <w:tc>
          <w:tcPr>
            <w:tcW w:w="3335"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0,5 год</w:t>
            </w:r>
          </w:p>
        </w:tc>
      </w:tr>
    </w:tbl>
    <w:p w:rsidR="00A04B63" w:rsidRDefault="00A04B63">
      <w:pPr>
        <w:spacing w:after="0" w:line="240" w:lineRule="auto"/>
        <w:ind w:firstLine="709"/>
        <w:jc w:val="both"/>
        <w:rPr>
          <w:rFonts w:ascii="Times New Roman" w:hAnsi="Times New Roman" w:cs="Times New Roman"/>
          <w:sz w:val="28"/>
          <w:szCs w:val="28"/>
          <w:lang w:val="uk-UA"/>
        </w:rPr>
      </w:pPr>
    </w:p>
    <w:p w:rsidR="00A04B63" w:rsidRDefault="000C7E74">
      <w:pPr>
        <w:spacing w:after="0" w:line="240" w:lineRule="auto"/>
        <w:jc w:val="center"/>
        <w:rPr>
          <w:rFonts w:ascii="Times New Roman" w:eastAsia="+ Основной текст" w:hAnsi="Times New Roman" w:cs="Times New Roman"/>
          <w:b/>
          <w:bCs/>
          <w:i/>
          <w:iCs/>
          <w:sz w:val="28"/>
          <w:szCs w:val="28"/>
          <w:lang w:val="uk-UA"/>
        </w:rPr>
      </w:pPr>
      <w:r>
        <w:rPr>
          <w:rFonts w:ascii="Times New Roman" w:eastAsia="+ Основной текст" w:hAnsi="Times New Roman" w:cs="Times New Roman"/>
          <w:b/>
          <w:bCs/>
          <w:i/>
          <w:iCs/>
          <w:sz w:val="28"/>
          <w:szCs w:val="28"/>
          <w:lang w:val="uk-UA"/>
        </w:rPr>
        <w:t>Моніторинг освітніх досягнень учнів та вчителів навчального закладу</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річного плану роботи школи успішно пройшли атестацію 5 педагогів:</w:t>
      </w:r>
    </w:p>
    <w:p w:rsidR="00A04B63" w:rsidRDefault="000C7E74">
      <w:pPr>
        <w:numPr>
          <w:ilvl w:val="0"/>
          <w:numId w:val="15"/>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відповідність займаній посаді та раніше присвоєній кваліфікаційній категорії “спеціаліст вищої категорії” та педагогічному званню “вчитель-методист”</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Крик Т.М.</w:t>
      </w:r>
      <w:r>
        <w:rPr>
          <w:rFonts w:ascii="Times New Roman" w:hAnsi="Times New Roman" w:cs="Times New Roman"/>
          <w:sz w:val="28"/>
          <w:szCs w:val="28"/>
          <w:lang w:val="uk-UA"/>
        </w:rPr>
        <w:t xml:space="preserve"> - директор школи, вчитель зарубіжної літератури;</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Корчак Т.Р.</w:t>
      </w:r>
      <w:r>
        <w:rPr>
          <w:rFonts w:ascii="Times New Roman" w:hAnsi="Times New Roman" w:cs="Times New Roman"/>
          <w:sz w:val="28"/>
          <w:szCs w:val="28"/>
          <w:lang w:val="uk-UA"/>
        </w:rPr>
        <w:t xml:space="preserve"> - вчитель математики;</w:t>
      </w:r>
    </w:p>
    <w:p w:rsidR="00A04B63" w:rsidRDefault="000C7E74">
      <w:pPr>
        <w:numPr>
          <w:ilvl w:val="0"/>
          <w:numId w:val="15"/>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відповідність займаній посаді та раніше присвоєній кваліфікаційній категорії “спеціаліст вищої категорії” та педагогічному званню “старший вчитель”</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Атаєва І.А.</w:t>
      </w:r>
      <w:r>
        <w:rPr>
          <w:rFonts w:ascii="Times New Roman" w:hAnsi="Times New Roman" w:cs="Times New Roman"/>
          <w:sz w:val="28"/>
          <w:szCs w:val="28"/>
          <w:lang w:val="uk-UA"/>
        </w:rPr>
        <w:t xml:space="preserve"> - вчитель ангілйської мови</w:t>
      </w:r>
    </w:p>
    <w:p w:rsidR="00A04B63" w:rsidRDefault="000C7E74">
      <w:pPr>
        <w:numPr>
          <w:ilvl w:val="0"/>
          <w:numId w:val="15"/>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присвоєння кваліфікаційної категорії “спеціаліст вищої категорії” та педагогічному званню “старший вчитель”</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Олексієваць Д.О.</w:t>
      </w:r>
      <w:r>
        <w:rPr>
          <w:rFonts w:ascii="Times New Roman" w:hAnsi="Times New Roman" w:cs="Times New Roman"/>
          <w:sz w:val="28"/>
          <w:szCs w:val="28"/>
          <w:lang w:val="uk-UA"/>
        </w:rPr>
        <w:t xml:space="preserve"> - вчитель інформатики</w:t>
      </w:r>
    </w:p>
    <w:p w:rsidR="00A04B63" w:rsidRDefault="000C7E74">
      <w:pPr>
        <w:numPr>
          <w:ilvl w:val="0"/>
          <w:numId w:val="15"/>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присвоєння кваліфікаційної категорії “спеціаліст вищої категорії”</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Кулик М.О.</w:t>
      </w:r>
      <w:r>
        <w:rPr>
          <w:rFonts w:ascii="Times New Roman" w:hAnsi="Times New Roman" w:cs="Times New Roman"/>
          <w:sz w:val="28"/>
          <w:szCs w:val="28"/>
          <w:lang w:val="uk-UA"/>
        </w:rPr>
        <w:t xml:space="preserve"> - вчитель початкових класів.</w:t>
      </w:r>
    </w:p>
    <w:p w:rsidR="00A04B63" w:rsidRDefault="00A04B63">
      <w:pPr>
        <w:spacing w:after="0" w:line="240" w:lineRule="auto"/>
        <w:ind w:firstLine="709"/>
        <w:jc w:val="both"/>
        <w:rPr>
          <w:rFonts w:ascii="Times New Roman" w:hAnsi="Times New Roman" w:cs="Times New Roman"/>
          <w:sz w:val="28"/>
          <w:szCs w:val="28"/>
          <w:lang w:val="uk-UA"/>
        </w:rPr>
      </w:pPr>
    </w:p>
    <w:p w:rsidR="00A04B63" w:rsidRDefault="000C7E74">
      <w:pPr>
        <w:spacing w:after="0" w:line="240" w:lineRule="auto"/>
        <w:ind w:firstLine="709"/>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Робота з обдарованою молоддю</w:t>
      </w:r>
    </w:p>
    <w:p w:rsidR="00A04B63" w:rsidRDefault="000C7E74">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709"/>
        <w:jc w:val="both"/>
        <w:rPr>
          <w:color w:val="000000"/>
          <w:sz w:val="28"/>
          <w:szCs w:val="28"/>
          <w:lang w:val="uk-UA"/>
        </w:rPr>
      </w:pPr>
      <w:r w:rsidRPr="004D0CA0">
        <w:rPr>
          <w:color w:val="000000"/>
          <w:sz w:val="28"/>
          <w:szCs w:val="28"/>
          <w:lang w:val="ru-RU"/>
        </w:rPr>
        <w:t>У школі проведено шкільний етап предметних олімпіад з базових дисциплін.</w:t>
      </w:r>
      <w:r>
        <w:rPr>
          <w:color w:val="000000"/>
          <w:sz w:val="28"/>
          <w:szCs w:val="28"/>
          <w:lang w:val="uk-UA"/>
        </w:rPr>
        <w:t xml:space="preserve"> З метою підготовки та участі переможців шкільних олімпіад в олімпіадах районного етапу у вересні – грудні 2018 року вчителями-предметниками були проведені консультації, заняття по підготовці учнів до районних олімпіад. </w:t>
      </w:r>
      <w:r w:rsidRPr="004D0CA0">
        <w:rPr>
          <w:color w:val="000000"/>
          <w:sz w:val="28"/>
          <w:szCs w:val="28"/>
          <w:lang w:val="ru-RU"/>
        </w:rPr>
        <w:t>Це мало позитивні результати – призові місця у ІІ турі Всеукраїнських олімпіад з базових дисциплін:</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біологія: ІІ місце Корячко Д., ІІ місце Багрій В., ІІІ місце Максименко М. (вчитель Шевченко С.В.);</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географія.ІІ місце  Дяченко А, ІІІ місце Вережак В.,ІІ місце Гавриленко П., ІІІ місце Євсєєв М. (вчитель Левицька І.Є.);</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зарубіжна література: ІІ місце Максименко М. (вчитель Шинкаренко Л.В.) ІІІ місце Дяченко А. (вчитель Крик Т.М.), ІІІ місце Строганова С. (вчитель Шинкаренко Л.В.)</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lastRenderedPageBreak/>
        <w:t>англійська мова: ІІІ місце Багрій В, ІІІ місце Лободін А. (вчитель Зимовський Д.С.)</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Комп’ютерна графіка: ІІ місце Тодоров П , ІІ місце Чадаєв О. (вчитель Мазорчук І.Л.)ІІ місце Петрасюк Д. (вчитель Олексієвець Д.О.)</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офісні технології: ІІІ місце Гончаренко Ф. (вчитель  Олексієвець Д.О.)</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rPr>
        <w:t>Web</w:t>
      </w:r>
      <w:r>
        <w:rPr>
          <w:color w:val="000000"/>
          <w:sz w:val="28"/>
          <w:szCs w:val="28"/>
          <w:lang w:val="uk-UA"/>
        </w:rPr>
        <w:t>-програмування: І місце Гончаренко Ф.(вчитель  Олексієвець Д.О.)</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математика: ІІІ місце Прудникова А., ІІІ Огнєва М.(вчитель Корчак Т.Р.) Історія:І місце Мармалевська В.. ІІ місце Рудник Є. (вчитель Петрик Г.В.) ІІІ місце Корячко Д. (вчитель Мотишина І.М.)</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Українська мова та література: І місце Строганова А., ІІ місце Циктіч С.,ІІ місце Іванова Є., ІІ місце Дяченко А. (вчитель Шинкаренко Л.В.)</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астрономія: І місце Євсєєв І. (вчитель Горловська А.Г.)</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хімія: ІІ місце Рябий В.,ІІІ місце Шевченко Д. (вчитель Богданова Т.І.)</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образотворче мистецтво: І місце Лі Софія, ІІІ місце Гусєва М. ІІІ місце Тодоров П., ІІ місце Примакова Н., ІІІ місце Вережак В. (вчитель Філіпченко Н.С.)</w:t>
      </w:r>
    </w:p>
    <w:p w:rsidR="00A04B63" w:rsidRDefault="000C7E74">
      <w:pPr>
        <w:pStyle w:val="a5"/>
        <w:numPr>
          <w:ilvl w:val="0"/>
          <w:numId w:val="16"/>
        </w:numPr>
        <w:shd w:val="clear" w:color="auto" w:fill="FFFFFF"/>
        <w:tabs>
          <w:tab w:val="clear" w:pos="420"/>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40" w:lineRule="auto"/>
        <w:ind w:firstLine="460"/>
        <w:jc w:val="both"/>
        <w:rPr>
          <w:color w:val="000000"/>
          <w:sz w:val="28"/>
          <w:szCs w:val="28"/>
          <w:lang w:val="uk-UA"/>
        </w:rPr>
      </w:pPr>
      <w:r>
        <w:rPr>
          <w:color w:val="000000"/>
          <w:sz w:val="28"/>
          <w:szCs w:val="28"/>
          <w:lang w:val="uk-UA"/>
        </w:rPr>
        <w:t>інформатика І місце Пастушенко О., ІІ місце Панасенко В. (вчитель Олексієвець Д.О.)</w:t>
      </w:r>
    </w:p>
    <w:p w:rsidR="00A04B63" w:rsidRDefault="000C7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районному етапі у 201</w:t>
      </w:r>
      <w:r>
        <w:rPr>
          <w:rFonts w:ascii="Times New Roman" w:hAnsi="Times New Roman" w:cs="Times New Roman"/>
          <w:sz w:val="28"/>
          <w:szCs w:val="28"/>
          <w:lang w:val="uk-UA"/>
        </w:rPr>
        <w:t>8</w:t>
      </w:r>
      <w:r>
        <w:rPr>
          <w:rFonts w:ascii="Times New Roman" w:hAnsi="Times New Roman" w:cs="Times New Roman"/>
          <w:sz w:val="28"/>
          <w:szCs w:val="28"/>
        </w:rPr>
        <w:t>/201</w:t>
      </w:r>
      <w:r>
        <w:rPr>
          <w:rFonts w:ascii="Times New Roman" w:hAnsi="Times New Roman" w:cs="Times New Roman"/>
          <w:sz w:val="28"/>
          <w:szCs w:val="28"/>
          <w:lang w:val="uk-UA"/>
        </w:rPr>
        <w:t>9</w:t>
      </w:r>
      <w:r>
        <w:rPr>
          <w:rFonts w:ascii="Times New Roman" w:hAnsi="Times New Roman" w:cs="Times New Roman"/>
          <w:sz w:val="28"/>
          <w:szCs w:val="28"/>
        </w:rPr>
        <w:t xml:space="preserve"> н. р. брали участь </w:t>
      </w:r>
      <w:r>
        <w:rPr>
          <w:rFonts w:ascii="Times New Roman" w:hAnsi="Times New Roman" w:cs="Times New Roman"/>
          <w:sz w:val="28"/>
          <w:szCs w:val="28"/>
          <w:u w:val="single"/>
        </w:rPr>
        <w:t>6</w:t>
      </w:r>
      <w:r>
        <w:rPr>
          <w:rFonts w:ascii="Times New Roman" w:hAnsi="Times New Roman" w:cs="Times New Roman"/>
          <w:sz w:val="28"/>
          <w:szCs w:val="28"/>
          <w:u w:val="single"/>
          <w:lang w:val="uk-UA"/>
        </w:rPr>
        <w:t>1</w:t>
      </w:r>
      <w:r>
        <w:rPr>
          <w:rFonts w:ascii="Times New Roman" w:hAnsi="Times New Roman" w:cs="Times New Roman"/>
          <w:sz w:val="28"/>
          <w:szCs w:val="28"/>
          <w:u w:val="single"/>
        </w:rPr>
        <w:t xml:space="preserve"> уч</w:t>
      </w:r>
      <w:r>
        <w:rPr>
          <w:rFonts w:ascii="Times New Roman" w:hAnsi="Times New Roman" w:cs="Times New Roman"/>
          <w:sz w:val="28"/>
          <w:szCs w:val="28"/>
          <w:u w:val="single"/>
          <w:lang w:val="uk-UA"/>
        </w:rPr>
        <w:t>ень</w:t>
      </w:r>
      <w:r>
        <w:rPr>
          <w:rFonts w:ascii="Times New Roman" w:hAnsi="Times New Roman" w:cs="Times New Roman"/>
          <w:sz w:val="28"/>
          <w:szCs w:val="28"/>
          <w:u w:val="single"/>
        </w:rPr>
        <w:t xml:space="preserve"> школи</w:t>
      </w:r>
      <w:r>
        <w:rPr>
          <w:rFonts w:ascii="Times New Roman" w:hAnsi="Times New Roman" w:cs="Times New Roman"/>
          <w:sz w:val="28"/>
          <w:szCs w:val="28"/>
          <w:lang w:val="uk-UA"/>
        </w:rPr>
        <w:t xml:space="preserve"> 5</w:t>
      </w:r>
      <w:r>
        <w:rPr>
          <w:rFonts w:ascii="Times New Roman" w:hAnsi="Times New Roman" w:cs="Times New Roman"/>
          <w:sz w:val="28"/>
          <w:szCs w:val="28"/>
        </w:rPr>
        <w:t xml:space="preserve">-11 класів, з них учні посіли </w:t>
      </w:r>
      <w:r>
        <w:rPr>
          <w:rFonts w:ascii="Times New Roman" w:hAnsi="Times New Roman" w:cs="Times New Roman"/>
          <w:sz w:val="28"/>
          <w:szCs w:val="28"/>
          <w:u w:val="single"/>
          <w:lang w:val="uk-UA"/>
        </w:rPr>
        <w:t>36</w:t>
      </w:r>
      <w:r>
        <w:rPr>
          <w:rFonts w:ascii="Times New Roman" w:hAnsi="Times New Roman" w:cs="Times New Roman"/>
          <w:sz w:val="28"/>
          <w:szCs w:val="28"/>
          <w:u w:val="single"/>
        </w:rPr>
        <w:t xml:space="preserve"> призових місць, що складає </w:t>
      </w:r>
      <w:r>
        <w:rPr>
          <w:rFonts w:ascii="Times New Roman" w:hAnsi="Times New Roman" w:cs="Times New Roman"/>
          <w:sz w:val="28"/>
          <w:szCs w:val="28"/>
          <w:u w:val="single"/>
          <w:lang w:val="uk-UA"/>
        </w:rPr>
        <w:t>59</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 xml:space="preserve"> від загальної кількості учасників.</w:t>
      </w:r>
      <w:r>
        <w:rPr>
          <w:rFonts w:ascii="Times New Roman" w:hAnsi="Times New Roman" w:cs="Times New Roman"/>
          <w:sz w:val="28"/>
          <w:szCs w:val="28"/>
        </w:rPr>
        <w:t xml:space="preserve"> </w:t>
      </w:r>
    </w:p>
    <w:p w:rsidR="00A04B63" w:rsidRDefault="000C7E7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І місця – 6 учнів ( </w:t>
      </w:r>
      <w:r>
        <w:rPr>
          <w:rFonts w:ascii="Times New Roman" w:hAnsi="Times New Roman" w:cs="Times New Roman"/>
          <w:b/>
          <w:bCs/>
          <w:sz w:val="28"/>
          <w:szCs w:val="28"/>
          <w:lang w:val="uk-UA"/>
        </w:rPr>
        <w:t>16</w:t>
      </w:r>
      <w:r>
        <w:rPr>
          <w:rFonts w:ascii="Times New Roman" w:hAnsi="Times New Roman" w:cs="Times New Roman"/>
          <w:b/>
          <w:bCs/>
          <w:sz w:val="28"/>
          <w:szCs w:val="28"/>
        </w:rPr>
        <w:t>,</w:t>
      </w:r>
      <w:r>
        <w:rPr>
          <w:rFonts w:ascii="Times New Roman" w:hAnsi="Times New Roman" w:cs="Times New Roman"/>
          <w:b/>
          <w:bCs/>
          <w:sz w:val="28"/>
          <w:szCs w:val="28"/>
          <w:lang w:val="uk-UA"/>
        </w:rPr>
        <w:t>7</w:t>
      </w:r>
      <w:r>
        <w:rPr>
          <w:rFonts w:ascii="Times New Roman" w:hAnsi="Times New Roman" w:cs="Times New Roman"/>
          <w:b/>
          <w:bCs/>
          <w:sz w:val="28"/>
          <w:szCs w:val="28"/>
        </w:rPr>
        <w:t xml:space="preserve">%), ІІ місця – </w:t>
      </w:r>
      <w:r>
        <w:rPr>
          <w:rFonts w:ascii="Times New Roman" w:hAnsi="Times New Roman" w:cs="Times New Roman"/>
          <w:b/>
          <w:bCs/>
          <w:sz w:val="28"/>
          <w:szCs w:val="28"/>
          <w:lang w:val="uk-UA"/>
        </w:rPr>
        <w:t>14</w:t>
      </w:r>
      <w:r>
        <w:rPr>
          <w:rFonts w:ascii="Times New Roman" w:hAnsi="Times New Roman" w:cs="Times New Roman"/>
          <w:b/>
          <w:bCs/>
          <w:sz w:val="28"/>
          <w:szCs w:val="28"/>
        </w:rPr>
        <w:t xml:space="preserve"> учнів (</w:t>
      </w:r>
      <w:r>
        <w:rPr>
          <w:rFonts w:ascii="Times New Roman" w:hAnsi="Times New Roman" w:cs="Times New Roman"/>
          <w:b/>
          <w:bCs/>
          <w:sz w:val="28"/>
          <w:szCs w:val="28"/>
          <w:lang w:val="uk-UA"/>
        </w:rPr>
        <w:t>3</w:t>
      </w:r>
      <w:r>
        <w:rPr>
          <w:rFonts w:ascii="Times New Roman" w:hAnsi="Times New Roman" w:cs="Times New Roman"/>
          <w:b/>
          <w:bCs/>
          <w:sz w:val="28"/>
          <w:szCs w:val="28"/>
        </w:rPr>
        <w:t xml:space="preserve">8, </w:t>
      </w:r>
      <w:r>
        <w:rPr>
          <w:rFonts w:ascii="Times New Roman" w:hAnsi="Times New Roman" w:cs="Times New Roman"/>
          <w:b/>
          <w:bCs/>
          <w:sz w:val="28"/>
          <w:szCs w:val="28"/>
          <w:lang w:val="uk-UA"/>
        </w:rPr>
        <w:t>9</w:t>
      </w:r>
      <w:r>
        <w:rPr>
          <w:rFonts w:ascii="Times New Roman" w:hAnsi="Times New Roman" w:cs="Times New Roman"/>
          <w:b/>
          <w:bCs/>
          <w:sz w:val="28"/>
          <w:szCs w:val="28"/>
        </w:rPr>
        <w:t>%),  ІІІ місця – 1</w:t>
      </w:r>
      <w:r>
        <w:rPr>
          <w:rFonts w:ascii="Times New Roman" w:hAnsi="Times New Roman" w:cs="Times New Roman"/>
          <w:b/>
          <w:bCs/>
          <w:sz w:val="28"/>
          <w:szCs w:val="28"/>
          <w:lang w:val="uk-UA"/>
        </w:rPr>
        <w:t>6</w:t>
      </w:r>
      <w:r>
        <w:rPr>
          <w:rFonts w:ascii="Times New Roman" w:hAnsi="Times New Roman" w:cs="Times New Roman"/>
          <w:b/>
          <w:bCs/>
          <w:sz w:val="28"/>
          <w:szCs w:val="28"/>
        </w:rPr>
        <w:t xml:space="preserve"> учнів (44,4 %). </w:t>
      </w:r>
    </w:p>
    <w:p w:rsidR="00A04B63" w:rsidRDefault="000C7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Учениця школи </w:t>
      </w:r>
      <w:r>
        <w:rPr>
          <w:rFonts w:ascii="Times New Roman" w:hAnsi="Times New Roman" w:cs="Times New Roman"/>
          <w:sz w:val="28"/>
          <w:szCs w:val="28"/>
          <w:lang w:val="uk-UA"/>
        </w:rPr>
        <w:t>Циктіч Софія (вчитель Шинкаренко Л.В.)</w:t>
      </w:r>
      <w:r>
        <w:rPr>
          <w:rFonts w:ascii="Times New Roman" w:hAnsi="Times New Roman" w:cs="Times New Roman"/>
          <w:sz w:val="28"/>
          <w:szCs w:val="28"/>
        </w:rPr>
        <w:t xml:space="preserve"> стала переможцем </w:t>
      </w:r>
      <w:r>
        <w:rPr>
          <w:rFonts w:ascii="Times New Roman" w:hAnsi="Times New Roman" w:cs="Times New Roman"/>
          <w:b/>
          <w:bCs/>
          <w:sz w:val="28"/>
          <w:szCs w:val="28"/>
          <w:lang w:val="en-US"/>
        </w:rPr>
        <w:t>XIV</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Міжнародного мовно-літературного конкурсу імені Тараса Шевченка</w:t>
      </w:r>
      <w:r>
        <w:rPr>
          <w:rFonts w:ascii="Times New Roman" w:hAnsi="Times New Roman" w:cs="Times New Roman"/>
          <w:sz w:val="28"/>
          <w:szCs w:val="28"/>
        </w:rPr>
        <w:t>, посівши І місце</w:t>
      </w:r>
      <w:r>
        <w:rPr>
          <w:rFonts w:ascii="Times New Roman" w:hAnsi="Times New Roman" w:cs="Times New Roman"/>
          <w:sz w:val="28"/>
          <w:szCs w:val="28"/>
          <w:lang w:val="uk-UA"/>
        </w:rPr>
        <w:t xml:space="preserve"> </w:t>
      </w:r>
      <w:r>
        <w:rPr>
          <w:rFonts w:ascii="Times New Roman" w:hAnsi="Times New Roman" w:cs="Times New Roman"/>
          <w:sz w:val="28"/>
          <w:szCs w:val="28"/>
        </w:rPr>
        <w:t>в районному етеп</w:t>
      </w:r>
      <w:r>
        <w:rPr>
          <w:rFonts w:ascii="Times New Roman" w:hAnsi="Times New Roman" w:cs="Times New Roman"/>
          <w:sz w:val="28"/>
          <w:szCs w:val="28"/>
          <w:lang w:val="uk-UA"/>
        </w:rPr>
        <w:t>і</w:t>
      </w:r>
      <w:r>
        <w:rPr>
          <w:rFonts w:ascii="Times New Roman" w:hAnsi="Times New Roman" w:cs="Times New Roman"/>
          <w:sz w:val="28"/>
          <w:szCs w:val="28"/>
        </w:rPr>
        <w:t xml:space="preserve"> конкурсу</w:t>
      </w:r>
      <w:r>
        <w:rPr>
          <w:rFonts w:ascii="Times New Roman" w:hAnsi="Times New Roman" w:cs="Times New Roman"/>
          <w:sz w:val="28"/>
          <w:szCs w:val="28"/>
          <w:lang w:val="uk-UA"/>
        </w:rPr>
        <w:t>, ІІІ місце Іванова М. (вчитель Рибак Л.П.), Новікова Д. (вчитель Прилуцька І.М.).</w:t>
      </w:r>
      <w:r>
        <w:rPr>
          <w:rFonts w:ascii="Times New Roman" w:hAnsi="Times New Roman" w:cs="Times New Roman"/>
          <w:sz w:val="28"/>
          <w:szCs w:val="28"/>
        </w:rPr>
        <w:t xml:space="preserve"> </w:t>
      </w:r>
    </w:p>
    <w:p w:rsidR="00A04B63" w:rsidRDefault="000C7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Pr>
          <w:rFonts w:ascii="Times New Roman" w:hAnsi="Times New Roman" w:cs="Times New Roman"/>
          <w:b/>
          <w:bCs/>
          <w:sz w:val="28"/>
          <w:szCs w:val="28"/>
        </w:rPr>
        <w:t>X</w:t>
      </w:r>
      <w:r>
        <w:rPr>
          <w:rFonts w:ascii="Times New Roman" w:hAnsi="Times New Roman" w:cs="Times New Roman"/>
          <w:b/>
          <w:bCs/>
          <w:sz w:val="28"/>
          <w:szCs w:val="28"/>
          <w:lang w:val="uk-UA"/>
        </w:rPr>
        <w:t>І</w:t>
      </w:r>
      <w:r>
        <w:rPr>
          <w:rFonts w:ascii="Times New Roman" w:hAnsi="Times New Roman" w:cs="Times New Roman"/>
          <w:b/>
          <w:bCs/>
          <w:sz w:val="28"/>
          <w:szCs w:val="28"/>
        </w:rPr>
        <w:t>V Міжнародному конкурсі з української мови імені Петра Яцика</w:t>
      </w:r>
      <w:r>
        <w:rPr>
          <w:rFonts w:ascii="Times New Roman" w:hAnsi="Times New Roman" w:cs="Times New Roman"/>
          <w:sz w:val="28"/>
          <w:szCs w:val="28"/>
        </w:rPr>
        <w:t xml:space="preserve"> у 201</w:t>
      </w:r>
      <w:r>
        <w:rPr>
          <w:rFonts w:ascii="Times New Roman" w:hAnsi="Times New Roman" w:cs="Times New Roman"/>
          <w:sz w:val="28"/>
          <w:szCs w:val="28"/>
          <w:lang w:val="uk-UA"/>
        </w:rPr>
        <w:t>8</w:t>
      </w:r>
      <w:r>
        <w:rPr>
          <w:rFonts w:ascii="Times New Roman" w:hAnsi="Times New Roman" w:cs="Times New Roman"/>
          <w:sz w:val="28"/>
          <w:szCs w:val="28"/>
        </w:rPr>
        <w:t>/201</w:t>
      </w:r>
      <w:r>
        <w:rPr>
          <w:rFonts w:ascii="Times New Roman" w:hAnsi="Times New Roman" w:cs="Times New Roman"/>
          <w:sz w:val="28"/>
          <w:szCs w:val="28"/>
          <w:lang w:val="uk-UA"/>
        </w:rPr>
        <w:t>9</w:t>
      </w:r>
      <w:r>
        <w:rPr>
          <w:rFonts w:ascii="Times New Roman" w:hAnsi="Times New Roman" w:cs="Times New Roman"/>
          <w:sz w:val="28"/>
          <w:szCs w:val="28"/>
        </w:rPr>
        <w:t xml:space="preserve"> н. р. брали участь  </w:t>
      </w:r>
      <w:r>
        <w:rPr>
          <w:rFonts w:ascii="Times New Roman" w:hAnsi="Times New Roman" w:cs="Times New Roman"/>
          <w:sz w:val="28"/>
          <w:szCs w:val="28"/>
          <w:lang w:val="uk-UA"/>
        </w:rPr>
        <w:t xml:space="preserve">13 </w:t>
      </w:r>
      <w:r>
        <w:rPr>
          <w:rFonts w:ascii="Times New Roman" w:hAnsi="Times New Roman" w:cs="Times New Roman"/>
          <w:sz w:val="28"/>
          <w:szCs w:val="28"/>
        </w:rPr>
        <w:t xml:space="preserve">учнів школи 3-11 класів, з них </w:t>
      </w:r>
      <w:r>
        <w:rPr>
          <w:rFonts w:ascii="Times New Roman" w:hAnsi="Times New Roman" w:cs="Times New Roman"/>
          <w:sz w:val="28"/>
          <w:szCs w:val="28"/>
          <w:lang w:val="uk-UA"/>
        </w:rPr>
        <w:t>7</w:t>
      </w:r>
      <w:r>
        <w:rPr>
          <w:rFonts w:ascii="Times New Roman" w:hAnsi="Times New Roman" w:cs="Times New Roman"/>
          <w:sz w:val="28"/>
          <w:szCs w:val="28"/>
        </w:rPr>
        <w:t xml:space="preserve"> учнів посіли призові місця в районі, що складає </w:t>
      </w:r>
      <w:r>
        <w:rPr>
          <w:rFonts w:ascii="Times New Roman" w:hAnsi="Times New Roman" w:cs="Times New Roman"/>
          <w:sz w:val="28"/>
          <w:szCs w:val="28"/>
          <w:lang w:val="uk-UA"/>
        </w:rPr>
        <w:t>53</w:t>
      </w:r>
      <w:r>
        <w:rPr>
          <w:rFonts w:ascii="Times New Roman" w:hAnsi="Times New Roman" w:cs="Times New Roman"/>
          <w:sz w:val="28"/>
          <w:szCs w:val="28"/>
        </w:rPr>
        <w:t>,7</w:t>
      </w:r>
      <w:r>
        <w:rPr>
          <w:rFonts w:ascii="Times New Roman" w:hAnsi="Times New Roman" w:cs="Times New Roman"/>
          <w:sz w:val="28"/>
          <w:szCs w:val="28"/>
          <w:lang w:val="uk-UA"/>
        </w:rPr>
        <w:t>8</w:t>
      </w:r>
      <w:r>
        <w:rPr>
          <w:rFonts w:ascii="Times New Roman" w:hAnsi="Times New Roman" w:cs="Times New Roman"/>
          <w:sz w:val="28"/>
          <w:szCs w:val="28"/>
        </w:rPr>
        <w:t xml:space="preserve"> %: І</w:t>
      </w:r>
      <w:r>
        <w:rPr>
          <w:rFonts w:ascii="Times New Roman" w:hAnsi="Times New Roman" w:cs="Times New Roman"/>
          <w:sz w:val="28"/>
          <w:szCs w:val="28"/>
          <w:lang w:val="uk-UA"/>
        </w:rPr>
        <w:t>І</w:t>
      </w:r>
      <w:r>
        <w:rPr>
          <w:rFonts w:ascii="Times New Roman" w:hAnsi="Times New Roman" w:cs="Times New Roman"/>
          <w:sz w:val="28"/>
          <w:szCs w:val="28"/>
        </w:rPr>
        <w:t xml:space="preserve"> місце</w:t>
      </w:r>
      <w:r>
        <w:rPr>
          <w:rFonts w:ascii="Times New Roman" w:hAnsi="Times New Roman" w:cs="Times New Roman"/>
          <w:sz w:val="28"/>
          <w:szCs w:val="28"/>
          <w:lang w:val="uk-UA"/>
        </w:rPr>
        <w:t xml:space="preserve"> Мірошниченко Н. (вчитель Колесник В.М.)та Дяченко А. (вчитель Шинкаренко Л.В.)</w:t>
      </w:r>
      <w:r>
        <w:rPr>
          <w:rFonts w:ascii="Times New Roman" w:hAnsi="Times New Roman" w:cs="Times New Roman"/>
          <w:sz w:val="28"/>
          <w:szCs w:val="28"/>
        </w:rPr>
        <w:t xml:space="preserve"> (</w:t>
      </w:r>
      <w:r>
        <w:rPr>
          <w:rFonts w:ascii="Times New Roman" w:hAnsi="Times New Roman" w:cs="Times New Roman"/>
          <w:sz w:val="28"/>
          <w:szCs w:val="28"/>
          <w:lang w:val="uk-UA"/>
        </w:rPr>
        <w:t>28,6</w:t>
      </w:r>
      <w:r>
        <w:rPr>
          <w:rFonts w:ascii="Times New Roman" w:hAnsi="Times New Roman" w:cs="Times New Roman"/>
          <w:sz w:val="28"/>
          <w:szCs w:val="28"/>
        </w:rPr>
        <w:t>%),  ІІІ місце</w:t>
      </w:r>
      <w:r>
        <w:rPr>
          <w:rFonts w:ascii="Times New Roman" w:hAnsi="Times New Roman" w:cs="Times New Roman"/>
          <w:sz w:val="28"/>
          <w:szCs w:val="28"/>
          <w:lang w:val="uk-UA"/>
        </w:rPr>
        <w:t xml:space="preserve"> Ігнатенко І. (вчитель Колесник В.М.), Бочарова А., Савченко А. (вчитель Крисіна Я.В.) Циктіч С., Багрій В.,Дяченко А. (вчитель Шинкаренко Л.В.)</w:t>
      </w:r>
      <w:r>
        <w:rPr>
          <w:rFonts w:ascii="Times New Roman" w:hAnsi="Times New Roman" w:cs="Times New Roman"/>
          <w:sz w:val="28"/>
          <w:szCs w:val="28"/>
        </w:rPr>
        <w:t xml:space="preserve">  (7</w:t>
      </w:r>
      <w:r>
        <w:rPr>
          <w:rFonts w:ascii="Times New Roman" w:hAnsi="Times New Roman" w:cs="Times New Roman"/>
          <w:sz w:val="28"/>
          <w:szCs w:val="28"/>
          <w:lang w:val="uk-UA"/>
        </w:rPr>
        <w:t>1,4</w:t>
      </w:r>
      <w:r>
        <w:rPr>
          <w:rFonts w:ascii="Times New Roman" w:hAnsi="Times New Roman" w:cs="Times New Roman"/>
          <w:sz w:val="28"/>
          <w:szCs w:val="28"/>
        </w:rPr>
        <w:t xml:space="preserve"> %). </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Учні початкової школи були активними учасниками конкурсу </w:t>
      </w:r>
      <w:r>
        <w:rPr>
          <w:rFonts w:ascii="Times New Roman" w:hAnsi="Times New Roman" w:cs="Times New Roman"/>
          <w:b/>
          <w:bCs/>
          <w:sz w:val="28"/>
          <w:szCs w:val="28"/>
        </w:rPr>
        <w:t>«Математичний квест»</w:t>
      </w:r>
      <w:r>
        <w:rPr>
          <w:rFonts w:ascii="Times New Roman" w:hAnsi="Times New Roman" w:cs="Times New Roman"/>
          <w:sz w:val="28"/>
          <w:szCs w:val="28"/>
        </w:rPr>
        <w:t xml:space="preserve"> (4-ті класи). У ньому брало участь 8 учнів, які показали високий результат, а саме: І тур -  </w:t>
      </w:r>
      <w:r>
        <w:rPr>
          <w:rFonts w:ascii="Times New Roman" w:hAnsi="Times New Roman" w:cs="Times New Roman"/>
          <w:sz w:val="28"/>
          <w:szCs w:val="28"/>
          <w:lang w:val="uk-UA"/>
        </w:rPr>
        <w:t>7</w:t>
      </w:r>
      <w:r>
        <w:rPr>
          <w:rFonts w:ascii="Times New Roman" w:hAnsi="Times New Roman" w:cs="Times New Roman"/>
          <w:sz w:val="28"/>
          <w:szCs w:val="28"/>
        </w:rPr>
        <w:t xml:space="preserve"> учні; ІІ тур – </w:t>
      </w:r>
      <w:r>
        <w:rPr>
          <w:rFonts w:ascii="Times New Roman" w:hAnsi="Times New Roman" w:cs="Times New Roman"/>
          <w:sz w:val="28"/>
          <w:szCs w:val="28"/>
          <w:lang w:val="uk-UA"/>
        </w:rPr>
        <w:t>6</w:t>
      </w:r>
      <w:r>
        <w:rPr>
          <w:rFonts w:ascii="Times New Roman" w:hAnsi="Times New Roman" w:cs="Times New Roman"/>
          <w:sz w:val="28"/>
          <w:szCs w:val="28"/>
        </w:rPr>
        <w:t xml:space="preserve"> учні</w:t>
      </w:r>
      <w:r>
        <w:rPr>
          <w:rFonts w:ascii="Times New Roman" w:hAnsi="Times New Roman" w:cs="Times New Roman"/>
          <w:sz w:val="28"/>
          <w:szCs w:val="28"/>
          <w:lang w:val="uk-UA"/>
        </w:rPr>
        <w:t>в</w:t>
      </w:r>
      <w:r>
        <w:rPr>
          <w:rFonts w:ascii="Times New Roman" w:hAnsi="Times New Roman" w:cs="Times New Roman"/>
          <w:sz w:val="28"/>
          <w:szCs w:val="28"/>
        </w:rPr>
        <w:t xml:space="preserve">, ІІІ тур – </w:t>
      </w:r>
      <w:r>
        <w:rPr>
          <w:rFonts w:ascii="Times New Roman" w:hAnsi="Times New Roman" w:cs="Times New Roman"/>
          <w:sz w:val="28"/>
          <w:szCs w:val="28"/>
          <w:lang w:val="uk-UA"/>
        </w:rPr>
        <w:t>4</w:t>
      </w:r>
      <w:r>
        <w:rPr>
          <w:rFonts w:ascii="Times New Roman" w:hAnsi="Times New Roman" w:cs="Times New Roman"/>
          <w:sz w:val="28"/>
          <w:szCs w:val="28"/>
        </w:rPr>
        <w:t xml:space="preserve"> учні.</w:t>
      </w:r>
      <w:r>
        <w:rPr>
          <w:rFonts w:ascii="Times New Roman" w:hAnsi="Times New Roman" w:cs="Times New Roman"/>
          <w:sz w:val="28"/>
          <w:szCs w:val="28"/>
          <w:lang w:val="uk-UA"/>
        </w:rPr>
        <w:t xml:space="preserve"> </w:t>
      </w:r>
    </w:p>
    <w:p w:rsidR="00A04B63" w:rsidRDefault="000C7E74">
      <w:pPr>
        <w:spacing w:after="0" w:line="24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учнів брали участь у міжнародному математичному </w:t>
      </w:r>
      <w:r>
        <w:rPr>
          <w:rFonts w:ascii="Times New Roman" w:hAnsi="Times New Roman" w:cs="Times New Roman"/>
          <w:b/>
          <w:sz w:val="28"/>
          <w:szCs w:val="28"/>
          <w:lang w:val="uk-UA"/>
        </w:rPr>
        <w:t>конкурсі Кенгуру</w:t>
      </w:r>
      <w:r>
        <w:rPr>
          <w:rFonts w:ascii="Times New Roman" w:hAnsi="Times New Roman" w:cs="Times New Roman"/>
          <w:sz w:val="28"/>
          <w:szCs w:val="28"/>
          <w:lang w:val="uk-UA"/>
        </w:rPr>
        <w:t>. 19 учнів показали відмінний результат, 10 учнів-добрий.</w:t>
      </w:r>
    </w:p>
    <w:p w:rsidR="00A04B63" w:rsidRDefault="000C7E7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учнів приймали участь у </w:t>
      </w:r>
      <w:hyperlink r:id="rId10" w:history="1">
        <w:r>
          <w:rPr>
            <w:rFonts w:ascii="Times New Roman" w:hAnsi="Times New Roman" w:cs="Times New Roman"/>
            <w:b/>
            <w:bCs/>
            <w:sz w:val="28"/>
            <w:szCs w:val="28"/>
            <w:lang w:val="uk-UA"/>
          </w:rPr>
          <w:t>Всеукраїнській грі з англійської мови «Puzzle»</w:t>
        </w:r>
      </w:hyperlink>
      <w:r>
        <w:rPr>
          <w:rFonts w:ascii="Times New Roman" w:hAnsi="Times New Roman" w:cs="Times New Roman"/>
          <w:sz w:val="28"/>
          <w:szCs w:val="28"/>
          <w:lang w:val="uk-UA"/>
        </w:rPr>
        <w:t xml:space="preserve">, 23 з яких отримали призові місця. </w:t>
      </w:r>
    </w:p>
    <w:p w:rsidR="00A04B63" w:rsidRDefault="000C7E74">
      <w:pPr>
        <w:spacing w:after="0" w:line="24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b/>
          <w:bCs/>
          <w:sz w:val="28"/>
          <w:szCs w:val="28"/>
          <w:lang w:val="uk-UA"/>
        </w:rPr>
        <w:t>Всеукраїнському конкурсі з англійської мови “Грінвіч”</w:t>
      </w:r>
      <w:r>
        <w:rPr>
          <w:rFonts w:ascii="Times New Roman" w:hAnsi="Times New Roman" w:cs="Times New Roman"/>
          <w:sz w:val="28"/>
          <w:szCs w:val="28"/>
          <w:lang w:val="uk-UA"/>
        </w:rPr>
        <w:t xml:space="preserve"> приймали участь 54 учні початкової та середньої школи, 35 з яких посіли призові місця.</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Вагомим досягненням стала робота в </w:t>
      </w:r>
      <w:r>
        <w:rPr>
          <w:rFonts w:ascii="Times New Roman" w:hAnsi="Times New Roman" w:cs="Times New Roman"/>
          <w:b/>
          <w:bCs/>
          <w:sz w:val="28"/>
          <w:szCs w:val="28"/>
          <w:lang w:val="uk-UA"/>
        </w:rPr>
        <w:t>Малій академії наук з інформатики</w:t>
      </w:r>
      <w:r>
        <w:rPr>
          <w:rFonts w:ascii="Times New Roman" w:hAnsi="Times New Roman" w:cs="Times New Roman"/>
          <w:sz w:val="28"/>
          <w:szCs w:val="28"/>
          <w:lang w:val="uk-UA"/>
        </w:rPr>
        <w:t xml:space="preserve"> учениці 11 класу Іванової Євгенії (науковий керівник - Олексієвець Д.О.), яка здобула І місце на районному і міському етапах. </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b/>
          <w:bCs/>
          <w:sz w:val="28"/>
          <w:szCs w:val="28"/>
          <w:lang w:val="uk-UA"/>
        </w:rPr>
        <w:t>конкурсі “Пожежна безпека очима дітей”</w:t>
      </w:r>
      <w:r>
        <w:rPr>
          <w:rFonts w:ascii="Times New Roman" w:hAnsi="Times New Roman" w:cs="Times New Roman"/>
          <w:sz w:val="28"/>
          <w:szCs w:val="28"/>
          <w:lang w:val="uk-UA"/>
        </w:rPr>
        <w:t xml:space="preserve"> учениця 7-А класу Петрик Єлизавета посіла І місце у районному і міському етапах.</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Хореографічна студія “Асорті” у </w:t>
      </w:r>
      <w:r>
        <w:rPr>
          <w:rFonts w:ascii="Times New Roman" w:hAnsi="Times New Roman" w:cs="Times New Roman"/>
          <w:b/>
          <w:bCs/>
          <w:sz w:val="28"/>
          <w:szCs w:val="28"/>
          <w:lang w:val="uk-UA"/>
        </w:rPr>
        <w:t>Міжнародних дитячих фестивалях-конкурсах “Соняшник” і “Україна єднає світ”</w:t>
      </w:r>
      <w:r>
        <w:rPr>
          <w:rFonts w:ascii="Times New Roman" w:hAnsi="Times New Roman" w:cs="Times New Roman"/>
          <w:sz w:val="28"/>
          <w:szCs w:val="28"/>
          <w:lang w:val="uk-UA"/>
        </w:rPr>
        <w:t xml:space="preserve"> посіли І і ІІ місце відповідно.</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b/>
          <w:bCs/>
          <w:sz w:val="28"/>
          <w:szCs w:val="28"/>
          <w:lang w:val="uk-UA"/>
        </w:rPr>
        <w:t>Міжнародних змаганнях з плавання</w:t>
      </w:r>
      <w:r>
        <w:rPr>
          <w:rFonts w:ascii="Times New Roman" w:hAnsi="Times New Roman" w:cs="Times New Roman"/>
          <w:sz w:val="28"/>
          <w:szCs w:val="28"/>
          <w:lang w:val="uk-UA"/>
        </w:rPr>
        <w:t xml:space="preserve"> учні 7-Б і 10 класів Бобков Володимир і Кірішев Микола зайняли І і ІІ місця відповідно.</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учнів у навчальному закладі здійснювалося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Весь освітній процес у школі зорієнтований на учня, розвиток його талантів, виховання на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A04B63" w:rsidRDefault="00A04B63">
      <w:pPr>
        <w:spacing w:after="0" w:line="240" w:lineRule="auto"/>
        <w:ind w:firstLine="709"/>
        <w:jc w:val="both"/>
        <w:rPr>
          <w:rFonts w:ascii="Times New Roman" w:hAnsi="Times New Roman" w:cs="Times New Roman"/>
          <w:sz w:val="28"/>
          <w:szCs w:val="28"/>
          <w:lang w:val="uk-UA"/>
        </w:rPr>
      </w:pPr>
    </w:p>
    <w:tbl>
      <w:tblPr>
        <w:tblW w:w="9369" w:type="dxa"/>
        <w:tblInd w:w="-7" w:type="dxa"/>
        <w:shd w:val="clear" w:color="auto" w:fill="FFFFFF"/>
        <w:tblLayout w:type="fixed"/>
        <w:tblCellMar>
          <w:left w:w="0" w:type="dxa"/>
          <w:right w:w="0" w:type="dxa"/>
        </w:tblCellMar>
        <w:tblLook w:val="04A0"/>
      </w:tblPr>
      <w:tblGrid>
        <w:gridCol w:w="2370"/>
        <w:gridCol w:w="6999"/>
      </w:tblGrid>
      <w:tr w:rsidR="00A04B63">
        <w:tc>
          <w:tcPr>
            <w:tcW w:w="2370"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jc w:val="center"/>
              <w:rPr>
                <w:rFonts w:eastAsia="Tahoma"/>
                <w:i/>
                <w:iCs/>
              </w:rPr>
            </w:pPr>
            <w:r>
              <w:rPr>
                <w:rFonts w:eastAsia="Tahoma"/>
                <w:b/>
                <w:i/>
                <w:iCs/>
              </w:rPr>
              <w:t>Наскрізна лінія</w:t>
            </w:r>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jc w:val="center"/>
              <w:rPr>
                <w:rFonts w:eastAsia="Tahoma"/>
                <w:i/>
                <w:iCs/>
              </w:rPr>
            </w:pPr>
            <w:r>
              <w:rPr>
                <w:rFonts w:eastAsia="Tahoma"/>
                <w:b/>
                <w:i/>
                <w:iCs/>
              </w:rPr>
              <w:t>Коротка характеристика</w:t>
            </w:r>
          </w:p>
        </w:tc>
      </w:tr>
      <w:tr w:rsidR="00A04B63">
        <w:tc>
          <w:tcPr>
            <w:tcW w:w="2370"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Pr="004D0CA0" w:rsidRDefault="000C7E74">
            <w:pPr>
              <w:pStyle w:val="a5"/>
              <w:spacing w:beforeAutospacing="0" w:afterAutospacing="0" w:line="240" w:lineRule="auto"/>
              <w:ind w:left="100"/>
              <w:jc w:val="center"/>
              <w:rPr>
                <w:rFonts w:eastAsia="Tahoma"/>
                <w:lang w:val="ru-RU"/>
              </w:rPr>
            </w:pPr>
            <w:r w:rsidRPr="004D0CA0">
              <w:rPr>
                <w:rFonts w:eastAsia="Tahoma"/>
                <w:b/>
                <w:bCs/>
                <w:lang w:val="ru-RU"/>
              </w:rPr>
              <w:t>Екологічна безпека й сталий розвиток</w:t>
            </w:r>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Pr="004D0CA0" w:rsidRDefault="000C7E74">
            <w:pPr>
              <w:pStyle w:val="a5"/>
              <w:spacing w:beforeAutospacing="0" w:afterAutospacing="0" w:line="240" w:lineRule="auto"/>
              <w:ind w:firstLineChars="125" w:firstLine="300"/>
              <w:jc w:val="both"/>
              <w:rPr>
                <w:rFonts w:eastAsia="Tahoma"/>
                <w:lang w:val="ru-RU"/>
              </w:rPr>
            </w:pPr>
            <w:r w:rsidRPr="004D0CA0">
              <w:rPr>
                <w:rFonts w:eastAsia="Tahoma"/>
                <w:lang w:val="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04B63" w:rsidRPr="004D0CA0" w:rsidRDefault="000C7E74">
            <w:pPr>
              <w:pStyle w:val="a5"/>
              <w:spacing w:beforeAutospacing="0" w:afterAutospacing="0" w:line="240" w:lineRule="auto"/>
              <w:ind w:firstLineChars="125" w:firstLine="300"/>
              <w:jc w:val="both"/>
              <w:rPr>
                <w:rFonts w:eastAsia="Tahoma"/>
                <w:lang w:val="ru-RU"/>
              </w:rPr>
            </w:pPr>
            <w:r w:rsidRPr="004D0CA0">
              <w:rPr>
                <w:rFonts w:eastAsia="Tahoma"/>
                <w:lang w:val="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w:t>
            </w:r>
          </w:p>
          <w:p w:rsidR="00A04B63" w:rsidRPr="004D0CA0" w:rsidRDefault="000C7E74">
            <w:pPr>
              <w:pStyle w:val="a5"/>
              <w:spacing w:beforeAutospacing="0" w:afterAutospacing="0" w:line="240" w:lineRule="auto"/>
              <w:ind w:firstLineChars="125" w:firstLine="300"/>
              <w:jc w:val="both"/>
              <w:rPr>
                <w:rFonts w:eastAsia="Tahoma"/>
                <w:lang w:val="ru-RU"/>
              </w:rPr>
            </w:pPr>
            <w:r>
              <w:rPr>
                <w:rFonts w:eastAsia="Tahoma"/>
                <w:lang w:val="uk-UA"/>
              </w:rPr>
              <w:t xml:space="preserve">Реалізується завдяки екологічним проектам (встановлення баків для сортування сміття), проведення відкритих заходів щодо </w:t>
            </w:r>
            <w:r>
              <w:rPr>
                <w:rFonts w:eastAsia="Tahoma"/>
                <w:lang w:val="uk-UA"/>
              </w:rPr>
              <w:lastRenderedPageBreak/>
              <w:t>еколоічної безпеки, “Зелених тижнів” (висадка квітів на шкільному подвір'ї), екологічного флешмобу тощо.</w:t>
            </w:r>
          </w:p>
        </w:tc>
      </w:tr>
      <w:tr w:rsidR="00A04B63" w:rsidRPr="00674861">
        <w:tc>
          <w:tcPr>
            <w:tcW w:w="2370"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ind w:left="100"/>
              <w:jc w:val="center"/>
              <w:rPr>
                <w:rFonts w:eastAsia="Tahoma"/>
              </w:rPr>
            </w:pPr>
            <w:r>
              <w:rPr>
                <w:rFonts w:eastAsia="Tahoma"/>
                <w:b/>
                <w:bCs/>
              </w:rPr>
              <w:lastRenderedPageBreak/>
              <w:t>Громадянська відповідальність</w:t>
            </w:r>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ind w:firstLineChars="125" w:firstLine="300"/>
              <w:jc w:val="both"/>
              <w:rPr>
                <w:rFonts w:eastAsia="Tahoma"/>
              </w:rPr>
            </w:pPr>
            <w:r>
              <w:rPr>
                <w:rFonts w:eastAsia="Tahom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A04B63" w:rsidRDefault="000C7E74">
            <w:pPr>
              <w:pStyle w:val="a5"/>
              <w:spacing w:beforeAutospacing="0" w:afterAutospacing="0" w:line="240" w:lineRule="auto"/>
              <w:ind w:firstLineChars="125" w:firstLine="300"/>
              <w:jc w:val="both"/>
              <w:rPr>
                <w:rFonts w:eastAsia="Tahoma"/>
              </w:rPr>
            </w:pPr>
            <w:r>
              <w:rPr>
                <w:rFonts w:eastAsia="Tahom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w:t>
            </w:r>
            <w:r>
              <w:rPr>
                <w:rFonts w:eastAsia="Tahoma"/>
                <w:lang w:val="uk-UA"/>
              </w:rPr>
              <w:t>.</w:t>
            </w:r>
            <w:r>
              <w:rPr>
                <w:rFonts w:eastAsia="Tahoma"/>
              </w:rPr>
              <w:t xml:space="preserve"> </w:t>
            </w:r>
          </w:p>
          <w:p w:rsidR="00A04B63" w:rsidRDefault="000C7E74">
            <w:pPr>
              <w:pStyle w:val="a5"/>
              <w:spacing w:beforeAutospacing="0" w:afterAutospacing="0" w:line="240" w:lineRule="auto"/>
              <w:ind w:firstLineChars="125" w:firstLine="300"/>
              <w:jc w:val="both"/>
              <w:rPr>
                <w:rFonts w:eastAsia="Tahoma"/>
                <w:lang w:val="uk-UA"/>
              </w:rPr>
            </w:pPr>
            <w:r>
              <w:rPr>
                <w:rFonts w:eastAsia="Tahoma"/>
                <w:lang w:val="uk-UA"/>
              </w:rPr>
              <w:t>Реалізація даної наскрізної лінії відбувається у рамках виховних проектів, зокрема “Патріоти добра” (благодійні акції для бійців АТО, хворих дітей у Ортопедіснтитуті та Інституті раку тощо), проведення заходів у шкільному музеї “Музей 40-Армії: Дороги, опалені війною”, патріотичних флешмобів до дня вишиванки, української мови, Дня Соборності тощо.</w:t>
            </w:r>
          </w:p>
        </w:tc>
      </w:tr>
      <w:tr w:rsidR="00A04B63">
        <w:tc>
          <w:tcPr>
            <w:tcW w:w="2370"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ind w:left="100"/>
              <w:jc w:val="center"/>
              <w:rPr>
                <w:rFonts w:eastAsia="Tahoma"/>
              </w:rPr>
            </w:pPr>
            <w:r>
              <w:rPr>
                <w:rFonts w:eastAsia="Tahoma"/>
                <w:b/>
                <w:bCs/>
              </w:rPr>
              <w:t>Здоров'я і безпека</w:t>
            </w:r>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ind w:firstLineChars="125" w:firstLine="300"/>
              <w:jc w:val="both"/>
              <w:rPr>
                <w:rFonts w:eastAsia="Tahoma"/>
                <w:lang w:val="uk-UA"/>
              </w:rPr>
            </w:pPr>
            <w:r>
              <w:rPr>
                <w:rFonts w:eastAsia="Tahom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w:t>
            </w:r>
            <w:r>
              <w:rPr>
                <w:rFonts w:eastAsia="Tahoma"/>
                <w:lang w:val="uk-UA"/>
              </w:rPr>
              <w:t>. Протягом року проводяться тематичні тижні з основ безпеки життєдіяльності, правил дорожнього руху, правил поведінки в транспотрі, на воді, в громадських місцях тощо, відбуваються постійні превентивні зустрічі зі шкільним офіцером поліції, громадськими організаціями тощо.</w:t>
            </w:r>
          </w:p>
          <w:p w:rsidR="00A04B63" w:rsidRDefault="000C7E74">
            <w:pPr>
              <w:pStyle w:val="a5"/>
              <w:spacing w:beforeAutospacing="0" w:afterAutospacing="0" w:line="240" w:lineRule="auto"/>
              <w:ind w:firstLineChars="125" w:firstLine="300"/>
              <w:jc w:val="both"/>
              <w:rPr>
                <w:rFonts w:eastAsia="Tahoma"/>
                <w:lang w:val="uk-UA"/>
              </w:rPr>
            </w:pPr>
            <w:r>
              <w:rPr>
                <w:rFonts w:eastAsia="Tahoma"/>
                <w:lang w:val="uk-UA"/>
              </w:rPr>
              <w:t xml:space="preserve">Активно співпрацює соціально-психологічна служба школи. </w:t>
            </w:r>
          </w:p>
        </w:tc>
      </w:tr>
      <w:tr w:rsidR="00A04B63">
        <w:tc>
          <w:tcPr>
            <w:tcW w:w="2370"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ind w:left="100"/>
              <w:jc w:val="center"/>
              <w:rPr>
                <w:rFonts w:eastAsia="Tahoma"/>
              </w:rPr>
            </w:pPr>
            <w:r>
              <w:rPr>
                <w:rFonts w:eastAsia="Tahoma"/>
                <w:b/>
                <w:bCs/>
              </w:rPr>
              <w:t>Підприємливість і фінансова грамотність</w:t>
            </w:r>
          </w:p>
        </w:tc>
        <w:tc>
          <w:tcPr>
            <w:tcW w:w="6999" w:type="dxa"/>
            <w:tcBorders>
              <w:top w:val="single" w:sz="6" w:space="0" w:color="auto"/>
              <w:left w:val="single" w:sz="6" w:space="0" w:color="auto"/>
              <w:bottom w:val="single" w:sz="6" w:space="0" w:color="auto"/>
              <w:right w:val="single" w:sz="6" w:space="0" w:color="auto"/>
            </w:tcBorders>
            <w:shd w:val="clear" w:color="auto" w:fill="FFFFFF"/>
            <w:vAlign w:val="center"/>
          </w:tcPr>
          <w:p w:rsidR="00A04B63" w:rsidRDefault="000C7E74">
            <w:pPr>
              <w:pStyle w:val="a5"/>
              <w:spacing w:beforeAutospacing="0" w:afterAutospacing="0" w:line="240" w:lineRule="auto"/>
              <w:ind w:firstLineChars="125" w:firstLine="300"/>
              <w:jc w:val="both"/>
              <w:rPr>
                <w:rFonts w:eastAsia="Tahoma"/>
              </w:rPr>
            </w:pPr>
            <w:r>
              <w:rPr>
                <w:rFonts w:eastAsia="Tahom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04B63" w:rsidRPr="004D0CA0" w:rsidRDefault="000C7E74">
            <w:pPr>
              <w:pStyle w:val="a5"/>
              <w:spacing w:beforeAutospacing="0" w:afterAutospacing="0" w:line="240" w:lineRule="auto"/>
              <w:ind w:firstLineChars="125" w:firstLine="300"/>
              <w:jc w:val="both"/>
              <w:rPr>
                <w:rFonts w:eastAsia="Tahoma"/>
                <w:lang w:val="ru-RU"/>
              </w:rPr>
            </w:pPr>
            <w:r>
              <w:rPr>
                <w:rFonts w:eastAsia="Tahom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2018/2019 н.р. благодійних ярмарок </w:t>
            </w:r>
            <w:r>
              <w:rPr>
                <w:rFonts w:eastAsia="Tahoma"/>
                <w:lang w:val="uk-UA"/>
              </w:rPr>
              <w:t>2</w:t>
            </w:r>
            <w:r>
              <w:rPr>
                <w:rFonts w:eastAsia="Tahoma"/>
              </w:rPr>
              <w:t xml:space="preserve"> рази на рік з метою здійснення заощаджень для благодійних цілей. </w:t>
            </w:r>
            <w:r w:rsidRPr="004D0CA0">
              <w:rPr>
                <w:rFonts w:eastAsia="Tahoma"/>
                <w:lang w:val="ru-RU"/>
              </w:rPr>
              <w:t>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A04B63" w:rsidRDefault="00A04B63">
      <w:pPr>
        <w:spacing w:after="0" w:line="240" w:lineRule="auto"/>
        <w:jc w:val="center"/>
        <w:rPr>
          <w:rFonts w:ascii="Times New Roman" w:hAnsi="Times New Roman" w:cs="Times New Roman"/>
          <w:sz w:val="28"/>
          <w:szCs w:val="28"/>
          <w:lang w:val="uk-UA"/>
        </w:rPr>
      </w:pPr>
    </w:p>
    <w:p w:rsidR="00A04B63" w:rsidRDefault="000C7E7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04B63" w:rsidRDefault="00A04B63">
      <w:pPr>
        <w:spacing w:after="0" w:line="240" w:lineRule="auto"/>
        <w:jc w:val="center"/>
        <w:rPr>
          <w:rFonts w:ascii="Times New Roman" w:hAnsi="Times New Roman" w:cs="Times New Roman"/>
          <w:sz w:val="28"/>
          <w:szCs w:val="28"/>
          <w:lang w:val="uk-UA"/>
        </w:rPr>
      </w:pP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sz w:val="28"/>
          <w:szCs w:val="28"/>
          <w:lang w:val="uk-UA"/>
        </w:rPr>
        <w:t>Р</w:t>
      </w:r>
      <w:r>
        <w:rPr>
          <w:rFonts w:ascii="Times New Roman" w:eastAsia="+ Основной текст" w:hAnsi="Times New Roman" w:cs="Times New Roman"/>
          <w:b/>
          <w:bCs/>
          <w:caps/>
          <w:sz w:val="28"/>
          <w:szCs w:val="28"/>
          <w:lang w:val="uk-UA"/>
        </w:rPr>
        <w:t>озділ V. Навчальний план та його обгрунтування</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pStyle w:val="a5"/>
        <w:shd w:val="clear" w:color="auto" w:fill="FFFFFF"/>
        <w:spacing w:beforeAutospacing="0" w:afterAutospacing="0" w:line="240" w:lineRule="auto"/>
        <w:ind w:firstLine="709"/>
        <w:jc w:val="both"/>
        <w:rPr>
          <w:rFonts w:eastAsiaTheme="minorHAnsi"/>
          <w:sz w:val="28"/>
          <w:szCs w:val="28"/>
          <w:lang w:val="uk-UA" w:eastAsia="en-US"/>
        </w:rPr>
      </w:pPr>
      <w:r>
        <w:rPr>
          <w:rFonts w:eastAsiaTheme="minorHAnsi"/>
          <w:sz w:val="28"/>
          <w:szCs w:val="28"/>
          <w:lang w:val="uk-UA" w:eastAsia="en-US"/>
        </w:rPr>
        <w:t>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 Починаючи з І ступеня, в школі функціонує система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p>
    <w:p w:rsidR="00A04B63" w:rsidRDefault="000C7E74">
      <w:pPr>
        <w:pStyle w:val="a5"/>
        <w:shd w:val="clear" w:color="auto" w:fill="FFFFFF"/>
        <w:spacing w:beforeAutospacing="0" w:afterAutospacing="0" w:line="240" w:lineRule="auto"/>
        <w:ind w:firstLine="709"/>
        <w:jc w:val="both"/>
        <w:rPr>
          <w:rFonts w:eastAsiaTheme="minorHAnsi"/>
          <w:sz w:val="28"/>
          <w:szCs w:val="28"/>
          <w:lang w:val="uk-UA" w:eastAsia="en-US"/>
        </w:rPr>
      </w:pPr>
      <w:r>
        <w:rPr>
          <w:rFonts w:eastAsiaTheme="minorHAnsi"/>
          <w:sz w:val="28"/>
          <w:szCs w:val="28"/>
          <w:lang w:val="uk-UA" w:eastAsia="en-US"/>
        </w:rPr>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У старшій школі навчання є профільним - з поглибленим вивченням інформатики. При формуванні змісту допрофільної освіти та варіативної складової навчального було максимально врахувано освітні потреби учнів і батьків, що випливають з результатів анкетування, опитування, моніторингу навченості та природніх задатків здобувачів освіти.</w:t>
      </w:r>
    </w:p>
    <w:p w:rsidR="00A04B63" w:rsidRDefault="000C7E74">
      <w:pPr>
        <w:pStyle w:val="a5"/>
        <w:shd w:val="clear" w:color="auto" w:fill="FFFFFF"/>
        <w:spacing w:beforeAutospacing="0" w:afterAutospacing="0" w:line="240" w:lineRule="auto"/>
        <w:ind w:firstLine="709"/>
        <w:jc w:val="both"/>
        <w:rPr>
          <w:rFonts w:eastAsiaTheme="minorHAnsi"/>
          <w:sz w:val="28"/>
          <w:szCs w:val="28"/>
          <w:lang w:val="uk-UA" w:eastAsia="en-US"/>
        </w:rPr>
      </w:pPr>
      <w:r>
        <w:rPr>
          <w:rFonts w:eastAsiaTheme="minorHAnsi"/>
          <w:sz w:val="28"/>
          <w:szCs w:val="28"/>
          <w:lang w:val="uk-UA" w:eastAsia="en-US"/>
        </w:rPr>
        <w:t>Детальний розподіл навчального навантаження на тиждень окреслено у навчальних планах відповідного рівня.</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A04B63" w:rsidRDefault="000C7E74">
      <w:pPr>
        <w:shd w:val="clear" w:color="auto" w:fill="FFFFFF"/>
        <w:tabs>
          <w:tab w:val="left" w:pos="709"/>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план ЗЗСО №91 (спеціалізованої школи І-ІІІ ступенів № 91 з поглибленим вивченням інформатики) Шевченківського району м. Києва на 2019-2020  навчальний рік здійснюється за навчальними програмами та підручниками, затвердженими наказами Міністерства освіти і науки  України. </w:t>
      </w:r>
    </w:p>
    <w:p w:rsidR="00A04B63" w:rsidRDefault="00A04B63">
      <w:pPr>
        <w:shd w:val="clear" w:color="auto" w:fill="FFFFFF"/>
        <w:tabs>
          <w:tab w:val="left" w:pos="709"/>
        </w:tabs>
        <w:spacing w:after="0" w:line="240" w:lineRule="auto"/>
        <w:ind w:right="-1" w:firstLine="709"/>
        <w:jc w:val="both"/>
        <w:rPr>
          <w:rFonts w:ascii="Times New Roman" w:hAnsi="Times New Roman" w:cs="Times New Roman"/>
          <w:sz w:val="28"/>
          <w:szCs w:val="28"/>
          <w:lang w:val="uk-UA"/>
        </w:rPr>
      </w:pPr>
    </w:p>
    <w:p w:rsidR="00A04B63" w:rsidRDefault="00A04B63">
      <w:pPr>
        <w:shd w:val="clear" w:color="auto" w:fill="FFFFFF"/>
        <w:tabs>
          <w:tab w:val="left" w:pos="709"/>
        </w:tabs>
        <w:spacing w:after="0" w:line="240" w:lineRule="auto"/>
        <w:ind w:right="-1" w:firstLine="709"/>
        <w:jc w:val="both"/>
        <w:rPr>
          <w:rFonts w:ascii="Times New Roman" w:hAnsi="Times New Roman" w:cs="Times New Roman"/>
          <w:sz w:val="28"/>
          <w:szCs w:val="28"/>
          <w:lang w:val="uk-UA"/>
        </w:rPr>
      </w:pPr>
    </w:p>
    <w:p w:rsidR="00A04B63" w:rsidRDefault="00A04B63">
      <w:pPr>
        <w:shd w:val="clear" w:color="auto" w:fill="FFFFFF"/>
        <w:tabs>
          <w:tab w:val="left" w:pos="709"/>
        </w:tabs>
        <w:spacing w:after="0" w:line="240" w:lineRule="auto"/>
        <w:ind w:right="-1" w:firstLine="709"/>
        <w:jc w:val="both"/>
        <w:rPr>
          <w:rFonts w:ascii="Times New Roman" w:hAnsi="Times New Roman" w:cs="Times New Roman"/>
          <w:sz w:val="28"/>
          <w:szCs w:val="28"/>
          <w:lang w:val="uk-UA"/>
        </w:rPr>
      </w:pPr>
    </w:p>
    <w:p w:rsidR="00A04B63" w:rsidRDefault="000C7E74">
      <w:pPr>
        <w:spacing w:line="240" w:lineRule="auto"/>
        <w:ind w:firstLine="709"/>
        <w:jc w:val="both"/>
        <w:rPr>
          <w:rFonts w:ascii="Times New Roman" w:hAnsi="Times New Roman" w:cs="Times New Roman"/>
          <w:color w:val="FF0000"/>
          <w:sz w:val="28"/>
          <w:szCs w:val="28"/>
          <w:lang w:val="uk-UA"/>
        </w:rPr>
      </w:pPr>
      <w:r>
        <w:rPr>
          <w:rFonts w:ascii="Times New Roman" w:hAnsi="Times New Roman" w:cs="Times New Roman"/>
          <w:b/>
          <w:sz w:val="28"/>
          <w:szCs w:val="28"/>
          <w:lang w:val="uk-UA"/>
        </w:rPr>
        <w:t>При цьому використані варіанти:</w:t>
      </w:r>
      <w:r>
        <w:rPr>
          <w:rFonts w:ascii="Times New Roman" w:hAnsi="Times New Roman" w:cs="Times New Roman"/>
          <w:sz w:val="28"/>
          <w:szCs w:val="28"/>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1260"/>
        <w:gridCol w:w="2798"/>
        <w:gridCol w:w="4059"/>
      </w:tblGrid>
      <w:tr w:rsidR="00A04B63">
        <w:trPr>
          <w:trHeight w:val="1118"/>
        </w:trPr>
        <w:tc>
          <w:tcPr>
            <w:tcW w:w="1630" w:type="dxa"/>
          </w:tcPr>
          <w:p w:rsidR="00A04B63" w:rsidRDefault="000C7E74">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Додаток  навчального плану ЗЗСО №91</w:t>
            </w:r>
          </w:p>
        </w:tc>
        <w:tc>
          <w:tcPr>
            <w:tcW w:w="1260" w:type="dxa"/>
          </w:tcPr>
          <w:p w:rsidR="00A04B63" w:rsidRDefault="000C7E74">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Класи</w:t>
            </w:r>
          </w:p>
        </w:tc>
        <w:tc>
          <w:tcPr>
            <w:tcW w:w="2798" w:type="dxa"/>
          </w:tcPr>
          <w:p w:rsidR="00A04B63" w:rsidRDefault="000C7E74">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Примітка</w:t>
            </w:r>
          </w:p>
        </w:tc>
        <w:tc>
          <w:tcPr>
            <w:tcW w:w="4059" w:type="dxa"/>
          </w:tcPr>
          <w:p w:rsidR="00A04B63" w:rsidRDefault="000C7E74">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Варіант Типових освітніх програм, затверджених Міністерством освіти і науки України</w:t>
            </w:r>
          </w:p>
        </w:tc>
      </w:tr>
      <w:tr w:rsidR="00A04B63">
        <w:trPr>
          <w:trHeight w:val="90"/>
        </w:trPr>
        <w:tc>
          <w:tcPr>
            <w:tcW w:w="163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p w:rsidR="00A04B63" w:rsidRDefault="00A04B63">
            <w:pPr>
              <w:spacing w:after="0" w:line="240" w:lineRule="auto"/>
              <w:rPr>
                <w:rFonts w:ascii="Times New Roman" w:hAnsi="Times New Roman" w:cs="Times New Roman"/>
                <w:sz w:val="24"/>
                <w:szCs w:val="24"/>
                <w:lang w:val="uk-UA"/>
              </w:rPr>
            </w:pPr>
          </w:p>
        </w:tc>
        <w:tc>
          <w:tcPr>
            <w:tcW w:w="1260" w:type="dxa"/>
            <w:vAlign w:val="center"/>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1-А, Б </w:t>
            </w:r>
          </w:p>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2-А, Б</w:t>
            </w:r>
          </w:p>
          <w:p w:rsidR="00A04B63" w:rsidRDefault="00A04B63">
            <w:pPr>
              <w:spacing w:after="0" w:line="240" w:lineRule="auto"/>
              <w:rPr>
                <w:rFonts w:ascii="Times New Roman" w:hAnsi="Times New Roman" w:cs="Times New Roman"/>
                <w:sz w:val="24"/>
                <w:szCs w:val="24"/>
                <w:lang w:val="uk-UA"/>
              </w:rPr>
            </w:pPr>
          </w:p>
        </w:tc>
        <w:tc>
          <w:tcPr>
            <w:tcW w:w="2798"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українською мовою навчання</w:t>
            </w:r>
          </w:p>
        </w:tc>
        <w:tc>
          <w:tcPr>
            <w:tcW w:w="4059" w:type="dxa"/>
          </w:tcPr>
          <w:p w:rsidR="00A04B63" w:rsidRDefault="000C7E74">
            <w:pPr>
              <w:spacing w:after="0" w:line="240" w:lineRule="auto"/>
              <w:ind w:left="-57" w:right="57"/>
              <w:outlineLvl w:val="0"/>
              <w:rPr>
                <w:rFonts w:ascii="Times New Roman" w:hAnsi="Times New Roman" w:cs="Times New Roman"/>
                <w:sz w:val="24"/>
                <w:szCs w:val="24"/>
                <w:lang w:val="uk-UA"/>
              </w:rPr>
            </w:pPr>
            <w:r>
              <w:rPr>
                <w:rFonts w:ascii="Times New Roman" w:hAnsi="Times New Roman" w:cs="Times New Roman"/>
                <w:sz w:val="24"/>
                <w:szCs w:val="24"/>
                <w:lang w:val="uk-UA"/>
              </w:rPr>
              <w:t>Типова освітня  програма Нової української школи О.Я.Савченко (наказ МОН  від 21.03.2018 № 268)</w:t>
            </w:r>
          </w:p>
        </w:tc>
      </w:tr>
      <w:tr w:rsidR="00A04B63" w:rsidRPr="00674861">
        <w:trPr>
          <w:trHeight w:val="1306"/>
        </w:trPr>
        <w:tc>
          <w:tcPr>
            <w:tcW w:w="163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60" w:type="dxa"/>
            <w:vAlign w:val="center"/>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3-А, Б</w:t>
            </w:r>
          </w:p>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4-А, Б</w:t>
            </w:r>
          </w:p>
        </w:tc>
        <w:tc>
          <w:tcPr>
            <w:tcW w:w="2798"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українською мовою навчання</w:t>
            </w:r>
          </w:p>
        </w:tc>
        <w:tc>
          <w:tcPr>
            <w:tcW w:w="4059" w:type="dxa"/>
          </w:tcPr>
          <w:p w:rsidR="00A04B63" w:rsidRDefault="000C7E74">
            <w:pPr>
              <w:spacing w:after="0" w:line="240" w:lineRule="auto"/>
              <w:ind w:left="-57" w:right="57"/>
              <w:outlineLvl w:val="0"/>
              <w:rPr>
                <w:rFonts w:ascii="Times New Roman" w:hAnsi="Times New Roman" w:cs="Times New Roman"/>
                <w:sz w:val="24"/>
                <w:szCs w:val="24"/>
                <w:lang w:val="uk-UA"/>
              </w:rPr>
            </w:pPr>
            <w:r>
              <w:rPr>
                <w:rFonts w:ascii="Times New Roman" w:hAnsi="Times New Roman" w:cs="Times New Roman"/>
                <w:sz w:val="24"/>
                <w:szCs w:val="24"/>
                <w:lang w:val="uk-UA"/>
              </w:rPr>
              <w:t>Додаток 1 Типової освітньої програми закладів загальної середньої освіти І ступеня (наказ МОН України від 20.04.2018 №407)</w:t>
            </w:r>
          </w:p>
        </w:tc>
      </w:tr>
      <w:tr w:rsidR="00A04B63" w:rsidRPr="00674861">
        <w:tc>
          <w:tcPr>
            <w:tcW w:w="163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3</w:t>
            </w:r>
          </w:p>
        </w:tc>
        <w:tc>
          <w:tcPr>
            <w:tcW w:w="126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5-А, Б</w:t>
            </w:r>
          </w:p>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6-А,Б </w:t>
            </w:r>
          </w:p>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7-А,Б</w:t>
            </w:r>
          </w:p>
        </w:tc>
        <w:tc>
          <w:tcPr>
            <w:tcW w:w="2798" w:type="dxa"/>
          </w:tcPr>
          <w:p w:rsidR="00A04B63" w:rsidRDefault="000C7E74">
            <w:pPr>
              <w:spacing w:after="0" w:line="240" w:lineRule="auto"/>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З українською мовою навчання </w:t>
            </w:r>
          </w:p>
        </w:tc>
        <w:tc>
          <w:tcPr>
            <w:tcW w:w="4059" w:type="dxa"/>
          </w:tcPr>
          <w:p w:rsidR="00A04B63" w:rsidRDefault="000C7E74">
            <w:pPr>
              <w:spacing w:after="0" w:line="240" w:lineRule="auto"/>
              <w:rPr>
                <w:rFonts w:ascii="Times New Roman" w:hAnsi="Times New Roman" w:cs="Times New Roman"/>
                <w:color w:val="FF0000"/>
                <w:sz w:val="24"/>
                <w:szCs w:val="24"/>
                <w:lang w:val="uk-UA"/>
              </w:rPr>
            </w:pPr>
            <w:r>
              <w:rPr>
                <w:rFonts w:ascii="Times New Roman" w:hAnsi="Times New Roman" w:cs="Times New Roman"/>
                <w:sz w:val="24"/>
                <w:szCs w:val="24"/>
                <w:lang w:val="uk-UA"/>
              </w:rPr>
              <w:t>Додаток 1 Типової освітньої програми закладів загальної середньої освіти ІІ ступеня (наказ МОН України від 20.04.2018 №405)</w:t>
            </w:r>
          </w:p>
        </w:tc>
      </w:tr>
      <w:tr w:rsidR="00A04B63" w:rsidRPr="00674861">
        <w:tc>
          <w:tcPr>
            <w:tcW w:w="163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6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8-А,Б</w:t>
            </w:r>
          </w:p>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9-А,Б</w:t>
            </w:r>
          </w:p>
        </w:tc>
        <w:tc>
          <w:tcPr>
            <w:tcW w:w="2798"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поглибленим вивченням  окремих предметів </w:t>
            </w:r>
          </w:p>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4059"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Додаток 8 Типової освітньої програми закладів загальної середньої освіти ІІ ступеня (наказ МОН України від 20.04.2018 №405)</w:t>
            </w:r>
          </w:p>
        </w:tc>
      </w:tr>
      <w:tr w:rsidR="00A04B63" w:rsidRPr="00674861">
        <w:trPr>
          <w:trHeight w:val="559"/>
        </w:trPr>
        <w:tc>
          <w:tcPr>
            <w:tcW w:w="163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60"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10, 11</w:t>
            </w:r>
          </w:p>
        </w:tc>
        <w:tc>
          <w:tcPr>
            <w:tcW w:w="2798" w:type="dxa"/>
          </w:tcPr>
          <w:p w:rsidR="00A04B63" w:rsidRDefault="000C7E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українською мовою навчання. Технологічний напрям (інформаційно – технологічний профіль) </w:t>
            </w:r>
          </w:p>
        </w:tc>
        <w:tc>
          <w:tcPr>
            <w:tcW w:w="4059" w:type="dxa"/>
          </w:tcPr>
          <w:p w:rsidR="00A04B63" w:rsidRDefault="000C7E74">
            <w:pPr>
              <w:spacing w:after="0" w:line="240" w:lineRule="auto"/>
              <w:outlineLvl w:val="0"/>
              <w:rPr>
                <w:rFonts w:ascii="Times New Roman" w:hAnsi="Times New Roman" w:cs="Times New Roman"/>
                <w:sz w:val="24"/>
                <w:szCs w:val="24"/>
                <w:lang w:val="uk-UA"/>
              </w:rPr>
            </w:pPr>
            <w:r>
              <w:rPr>
                <w:rFonts w:ascii="Times New Roman" w:hAnsi="Times New Roman" w:cs="Times New Roman"/>
                <w:sz w:val="24"/>
                <w:szCs w:val="24"/>
                <w:lang w:val="uk-UA"/>
              </w:rPr>
              <w:t>Додаток 2 Типової освітньої програми закладів загальної середньої освіти ІІІ ступеня (наказ МОН України від 20.04.2018 №408)</w:t>
            </w:r>
          </w:p>
        </w:tc>
      </w:tr>
    </w:tbl>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заклад - ЗЗСО №91 (спеціалізована школа І-ІІІ ступенів №91 з поглибленим вивченням інформатики). </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2019-2020 навчальному році в навчальному закладі  функціонуватимуть такі класи: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880"/>
        <w:gridCol w:w="3519"/>
      </w:tblGrid>
      <w:tr w:rsidR="00A04B63">
        <w:tc>
          <w:tcPr>
            <w:tcW w:w="3348" w:type="dxa"/>
          </w:tcPr>
          <w:p w:rsidR="00A04B63" w:rsidRDefault="000C7E74">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Паралель</w:t>
            </w:r>
          </w:p>
        </w:tc>
        <w:tc>
          <w:tcPr>
            <w:tcW w:w="2880" w:type="dxa"/>
          </w:tcPr>
          <w:p w:rsidR="00A04B63" w:rsidRDefault="000C7E74">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Клас</w:t>
            </w:r>
          </w:p>
        </w:tc>
        <w:tc>
          <w:tcPr>
            <w:tcW w:w="3519" w:type="dxa"/>
          </w:tcPr>
          <w:p w:rsidR="00A04B63" w:rsidRDefault="000C7E74">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Кількість учнів</w:t>
            </w:r>
          </w:p>
        </w:tc>
      </w:tr>
      <w:tr w:rsidR="00A04B63">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A04B63">
        <w:tc>
          <w:tcPr>
            <w:tcW w:w="3348" w:type="dxa"/>
            <w:vMerge/>
            <w:vAlign w:val="center"/>
          </w:tcPr>
          <w:p w:rsidR="00A04B63" w:rsidRDefault="00A04B63">
            <w:pPr>
              <w:spacing w:after="0" w:line="240" w:lineRule="auto"/>
              <w:jc w:val="center"/>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 Б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A04B63">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A04B63">
        <w:tc>
          <w:tcPr>
            <w:tcW w:w="3348" w:type="dxa"/>
            <w:vMerge/>
            <w:vAlign w:val="center"/>
          </w:tcPr>
          <w:p w:rsidR="00A04B63" w:rsidRDefault="00A04B63">
            <w:pPr>
              <w:spacing w:after="0" w:line="240" w:lineRule="auto"/>
              <w:jc w:val="center"/>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 Б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A04B63">
        <w:trPr>
          <w:trHeight w:val="255"/>
        </w:trPr>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A04B63">
        <w:trPr>
          <w:trHeight w:val="285"/>
        </w:trPr>
        <w:tc>
          <w:tcPr>
            <w:tcW w:w="3348" w:type="dxa"/>
            <w:vMerge/>
            <w:vAlign w:val="center"/>
          </w:tcPr>
          <w:p w:rsidR="00A04B63" w:rsidRDefault="00A04B63">
            <w:pPr>
              <w:spacing w:after="0" w:line="240" w:lineRule="auto"/>
              <w:jc w:val="center"/>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 Б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r>
      <w:tr w:rsidR="00A04B63">
        <w:trPr>
          <w:trHeight w:val="77"/>
        </w:trPr>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A04B63">
        <w:tc>
          <w:tcPr>
            <w:tcW w:w="3348" w:type="dxa"/>
            <w:vMerge/>
            <w:vAlign w:val="center"/>
          </w:tcPr>
          <w:p w:rsidR="00A04B63" w:rsidRDefault="00A04B63">
            <w:pPr>
              <w:spacing w:after="0" w:line="240" w:lineRule="auto"/>
              <w:jc w:val="both"/>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 Б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A04B63">
        <w:tc>
          <w:tcPr>
            <w:tcW w:w="3348" w:type="dxa"/>
            <w:vAlign w:val="center"/>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Всього 1-4-х класів</w:t>
            </w:r>
          </w:p>
        </w:tc>
        <w:tc>
          <w:tcPr>
            <w:tcW w:w="2880"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класів</w:t>
            </w:r>
          </w:p>
        </w:tc>
        <w:tc>
          <w:tcPr>
            <w:tcW w:w="3519"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205 учнів</w:t>
            </w:r>
          </w:p>
        </w:tc>
      </w:tr>
      <w:tr w:rsidR="00A04B63">
        <w:trPr>
          <w:trHeight w:val="219"/>
        </w:trPr>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A04B63">
        <w:trPr>
          <w:trHeight w:val="219"/>
        </w:trPr>
        <w:tc>
          <w:tcPr>
            <w:tcW w:w="3348" w:type="dxa"/>
            <w:vMerge/>
            <w:vAlign w:val="center"/>
          </w:tcPr>
          <w:p w:rsidR="00A04B63" w:rsidRDefault="00A04B63">
            <w:pPr>
              <w:spacing w:after="0" w:line="240" w:lineRule="auto"/>
              <w:jc w:val="center"/>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 Б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A04B63">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A04B63">
        <w:tc>
          <w:tcPr>
            <w:tcW w:w="3348" w:type="dxa"/>
            <w:vMerge/>
            <w:vAlign w:val="center"/>
          </w:tcPr>
          <w:p w:rsidR="00A04B63" w:rsidRDefault="00A04B63">
            <w:pPr>
              <w:spacing w:after="0" w:line="240" w:lineRule="auto"/>
              <w:jc w:val="center"/>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 Б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A04B63">
        <w:trPr>
          <w:trHeight w:val="266"/>
        </w:trPr>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A04B63">
        <w:trPr>
          <w:trHeight w:val="266"/>
        </w:trPr>
        <w:tc>
          <w:tcPr>
            <w:tcW w:w="3348" w:type="dxa"/>
            <w:vMerge/>
            <w:vAlign w:val="center"/>
          </w:tcPr>
          <w:p w:rsidR="00A04B63" w:rsidRDefault="00A04B63">
            <w:pPr>
              <w:spacing w:after="0" w:line="240" w:lineRule="auto"/>
              <w:jc w:val="center"/>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 – Б</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A04B63">
        <w:trPr>
          <w:trHeight w:val="265"/>
        </w:trPr>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A04B63">
        <w:trPr>
          <w:trHeight w:val="265"/>
        </w:trPr>
        <w:tc>
          <w:tcPr>
            <w:tcW w:w="3348" w:type="dxa"/>
            <w:vMerge/>
            <w:vAlign w:val="center"/>
          </w:tcPr>
          <w:p w:rsidR="00A04B63" w:rsidRDefault="00A04B63">
            <w:pPr>
              <w:spacing w:after="0" w:line="240" w:lineRule="auto"/>
              <w:jc w:val="center"/>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8 -  Б</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A04B63">
        <w:trPr>
          <w:trHeight w:val="359"/>
        </w:trPr>
        <w:tc>
          <w:tcPr>
            <w:tcW w:w="3348" w:type="dxa"/>
            <w:vMerge w:val="restart"/>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 А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A04B63">
        <w:trPr>
          <w:trHeight w:val="359"/>
        </w:trPr>
        <w:tc>
          <w:tcPr>
            <w:tcW w:w="3348" w:type="dxa"/>
            <w:vMerge/>
            <w:vAlign w:val="center"/>
          </w:tcPr>
          <w:p w:rsidR="00A04B63" w:rsidRDefault="00A04B63">
            <w:pPr>
              <w:spacing w:after="0" w:line="240" w:lineRule="auto"/>
              <w:rPr>
                <w:rFonts w:ascii="Times New Roman" w:hAnsi="Times New Roman" w:cs="Times New Roman"/>
                <w:sz w:val="24"/>
                <w:szCs w:val="24"/>
                <w:lang w:val="uk-UA"/>
              </w:rPr>
            </w:pP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 Б</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A04B63">
        <w:tc>
          <w:tcPr>
            <w:tcW w:w="3348" w:type="dxa"/>
            <w:vAlign w:val="center"/>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Всього 5-9-х класів</w:t>
            </w:r>
          </w:p>
        </w:tc>
        <w:tc>
          <w:tcPr>
            <w:tcW w:w="2880"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класів</w:t>
            </w:r>
          </w:p>
        </w:tc>
        <w:tc>
          <w:tcPr>
            <w:tcW w:w="3519"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217 учнів</w:t>
            </w:r>
          </w:p>
        </w:tc>
      </w:tr>
      <w:tr w:rsidR="00A04B63">
        <w:tc>
          <w:tcPr>
            <w:tcW w:w="3348" w:type="dxa"/>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A04B63">
        <w:tc>
          <w:tcPr>
            <w:tcW w:w="3348" w:type="dxa"/>
            <w:vAlign w:val="center"/>
          </w:tcPr>
          <w:p w:rsidR="00A04B63" w:rsidRDefault="000C7E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880"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p>
        </w:tc>
        <w:tc>
          <w:tcPr>
            <w:tcW w:w="3519" w:type="dxa"/>
          </w:tcPr>
          <w:p w:rsidR="00A04B63" w:rsidRDefault="000C7E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A04B63">
        <w:tc>
          <w:tcPr>
            <w:tcW w:w="3348" w:type="dxa"/>
            <w:vAlign w:val="center"/>
          </w:tcPr>
          <w:p w:rsidR="00A04B63" w:rsidRDefault="000C7E74">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Всього 10-11-х класів </w:t>
            </w:r>
          </w:p>
        </w:tc>
        <w:tc>
          <w:tcPr>
            <w:tcW w:w="2880"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класи</w:t>
            </w:r>
          </w:p>
        </w:tc>
        <w:tc>
          <w:tcPr>
            <w:tcW w:w="3519"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44 учнів</w:t>
            </w:r>
          </w:p>
        </w:tc>
      </w:tr>
      <w:tr w:rsidR="00A04B63">
        <w:tc>
          <w:tcPr>
            <w:tcW w:w="3348" w:type="dxa"/>
          </w:tcPr>
          <w:p w:rsidR="00A04B63" w:rsidRDefault="000C7E74">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Всього учнів по школі </w:t>
            </w:r>
          </w:p>
        </w:tc>
        <w:tc>
          <w:tcPr>
            <w:tcW w:w="2880"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 класів</w:t>
            </w:r>
          </w:p>
        </w:tc>
        <w:tc>
          <w:tcPr>
            <w:tcW w:w="3519" w:type="dxa"/>
          </w:tcPr>
          <w:p w:rsidR="00A04B63" w:rsidRDefault="000C7E7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466 учні</w:t>
            </w:r>
          </w:p>
        </w:tc>
      </w:tr>
    </w:tbl>
    <w:p w:rsidR="00A04B63" w:rsidRDefault="00A04B63">
      <w:pPr>
        <w:spacing w:line="240" w:lineRule="auto"/>
        <w:ind w:firstLine="709"/>
        <w:jc w:val="both"/>
        <w:rPr>
          <w:rFonts w:ascii="Times New Roman" w:hAnsi="Times New Roman" w:cs="Times New Roman"/>
          <w:sz w:val="28"/>
          <w:szCs w:val="28"/>
          <w:lang w:val="uk-UA"/>
        </w:rPr>
      </w:pPr>
    </w:p>
    <w:p w:rsidR="00A04B63" w:rsidRDefault="000C7E74">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освітнього процесу</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Інваріантна складова робочого навчального плану сформована на державному рівні і забезпечує реалізацію змісту шкільної освіти відповідно до вимог Державного стандарту початкової, базової та повної загальної середньої освіти,  що передбачено що передбачено Постановою Кабінету Міністрів України від 24.01.2004 № 24-2004-п  «Про затвердження Державного стандарту базової та повної загальної освіти», Постановою Кабінету Міністрів України від 20.04.2011 №  462  «Про затвердження Державного стандарту початкової загальної освіти», Постановою Кабінету Міністрів України від 21.02.2018 №  87  «Про затвердження Державного стандарту початкової освіти», наказом МОН України «Про затвердження типових освітніх та навчальних  програм для 1-2-х класів закладів загальної середньої освіти» від 21.03.2018 №268, наказом МОН України «Про затвердження типової освітньої програми закладів загальної середньої освіти І ступеня» від 20.04.2018 №407, наказом МОН України «Про затвердження типової освітньої програми закладів загальної середньої освіти ІІ ступеня» від 20.04.2018 №405, наказом МОН України «Про затвердження типової освітньої програми закладів загальної середньої освіти ІІІ ступеня» від 20.04.2018 №406, наказом МОН України «Про затвердження типової освітньої програми закладів загальної середньої освіти ІІІ ступеня» від 20.04.2018 №408. </w:t>
      </w:r>
    </w:p>
    <w:p w:rsidR="00A04B63" w:rsidRDefault="000C7E74">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Враховуючи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інваріантної складової, факультативні заняття, курси за вибором.</w:t>
      </w:r>
    </w:p>
    <w:p w:rsidR="00A04B63" w:rsidRDefault="000C7E74">
      <w:pPr>
        <w:spacing w:after="0" w:line="240" w:lineRule="auto"/>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Години фізичної культури не враховуються при визначенні гранично допустимого навантаження. </w:t>
      </w:r>
    </w:p>
    <w:p w:rsidR="00A04B63" w:rsidRDefault="000C7E74">
      <w:pPr>
        <w:spacing w:after="0" w:line="240" w:lineRule="auto"/>
        <w:ind w:right="57"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Гранична наповнюваність класів та тривалість уроків встановлюється відповідно до Закону України  «Про загальну середню освіту».</w:t>
      </w:r>
    </w:p>
    <w:p w:rsidR="00A04B63" w:rsidRDefault="000C7E74">
      <w:pPr>
        <w:spacing w:after="0" w:line="240" w:lineRule="auto"/>
        <w:ind w:left="-57" w:right="57"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w:t>
      </w:r>
    </w:p>
    <w:p w:rsidR="00A04B63" w:rsidRDefault="000C7E74">
      <w:pPr>
        <w:spacing w:line="240" w:lineRule="auto"/>
        <w:ind w:firstLine="709"/>
        <w:jc w:val="both"/>
        <w:rPr>
          <w:sz w:val="28"/>
          <w:szCs w:val="28"/>
          <w:lang w:val="uk-UA"/>
        </w:rPr>
      </w:pPr>
      <w:r>
        <w:rPr>
          <w:rFonts w:ascii="Times New Roman" w:hAnsi="Times New Roman" w:cs="Times New Roman"/>
          <w:sz w:val="28"/>
          <w:szCs w:val="28"/>
          <w:lang w:val="uk-UA"/>
        </w:rPr>
        <w:t>За рахунок годин варіативної складової заплановано збільшення годин на вивчення таких предметів, що не виходить за межі гранично допустимого навантаження:</w:t>
      </w:r>
      <w:r>
        <w:rPr>
          <w:sz w:val="28"/>
          <w:szCs w:val="28"/>
          <w:lang w:val="uk-UA"/>
        </w:rPr>
        <w:t xml:space="preserve"> </w:t>
      </w:r>
    </w:p>
    <w:p w:rsidR="00A04B63" w:rsidRDefault="00A04B63">
      <w:pPr>
        <w:spacing w:line="240" w:lineRule="auto"/>
        <w:ind w:firstLine="709"/>
        <w:jc w:val="both"/>
        <w:rPr>
          <w:sz w:val="28"/>
          <w:szCs w:val="28"/>
          <w:lang w:val="uk-UA"/>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0"/>
        <w:gridCol w:w="2694"/>
        <w:gridCol w:w="100"/>
      </w:tblGrid>
      <w:tr w:rsidR="00A04B63">
        <w:trPr>
          <w:gridAfter w:val="1"/>
          <w:wAfter w:w="100" w:type="dxa"/>
        </w:trPr>
        <w:tc>
          <w:tcPr>
            <w:tcW w:w="1242"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Клас</w:t>
            </w:r>
          </w:p>
        </w:tc>
        <w:tc>
          <w:tcPr>
            <w:tcW w:w="5670"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Предмет</w:t>
            </w:r>
          </w:p>
        </w:tc>
        <w:tc>
          <w:tcPr>
            <w:tcW w:w="2694"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Кількість годин</w:t>
            </w:r>
          </w:p>
        </w:tc>
      </w:tr>
      <w:tr w:rsidR="00A04B63">
        <w:trPr>
          <w:gridAfter w:val="1"/>
          <w:wAfter w:w="100" w:type="dxa"/>
        </w:trPr>
        <w:tc>
          <w:tcPr>
            <w:tcW w:w="1242"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1-А, 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Навчання грамоти( мова і читання)</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2-А, 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Навчання грамоти( мова і читання)</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3-А, 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Англійська мова </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Інформатика </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4-А, 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Англійська мова </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Інформатика </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5-А, 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6-А,Б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7-А, 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Height w:val="317"/>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Height w:val="317"/>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Хімія</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8-А,Б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Height w:val="429"/>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Алгебра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9-А,Б</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Алгебра </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Height w:val="279"/>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04B63">
        <w:trPr>
          <w:gridAfter w:val="1"/>
          <w:wAfter w:w="100" w:type="dxa"/>
          <w:trHeight w:val="90"/>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Геометрія</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Height w:val="237"/>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Алгебра </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trHeight w:val="237"/>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2794" w:type="dxa"/>
            <w:gridSpan w:val="2"/>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A04B63">
        <w:trPr>
          <w:gridAfter w:val="1"/>
          <w:wAfter w:w="100" w:type="dxa"/>
        </w:trPr>
        <w:tc>
          <w:tcPr>
            <w:tcW w:w="1242" w:type="dxa"/>
            <w:vMerge/>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Алгебра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04B63">
        <w:trPr>
          <w:gridAfter w:val="1"/>
          <w:wAfter w:w="100" w:type="dxa"/>
        </w:trPr>
        <w:tc>
          <w:tcPr>
            <w:tcW w:w="1242" w:type="dxa"/>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Геометрія</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A04B63">
        <w:trPr>
          <w:gridAfter w:val="1"/>
          <w:wAfter w:w="100" w:type="dxa"/>
        </w:trPr>
        <w:tc>
          <w:tcPr>
            <w:tcW w:w="1242" w:type="dxa"/>
          </w:tcPr>
          <w:p w:rsidR="00A04B63" w:rsidRDefault="00A04B63">
            <w:pPr>
              <w:spacing w:after="0"/>
              <w:rPr>
                <w:rFonts w:ascii="Times New Roman" w:hAnsi="Times New Roman" w:cs="Times New Roman"/>
                <w:sz w:val="24"/>
                <w:szCs w:val="24"/>
                <w:lang w:val="uk-UA"/>
              </w:rPr>
            </w:pPr>
          </w:p>
        </w:tc>
        <w:tc>
          <w:tcPr>
            <w:tcW w:w="567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694" w:type="dxa"/>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bl>
    <w:p w:rsidR="00A04B63" w:rsidRDefault="000C7E74">
      <w:pPr>
        <w:spacing w:after="0"/>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Курси за вибором :</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3239"/>
        <w:gridCol w:w="1337"/>
        <w:gridCol w:w="4140"/>
      </w:tblGrid>
      <w:tr w:rsidR="00A04B63">
        <w:tc>
          <w:tcPr>
            <w:tcW w:w="1122"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Клас</w:t>
            </w:r>
          </w:p>
        </w:tc>
        <w:tc>
          <w:tcPr>
            <w:tcW w:w="3239"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Предмет, назва курсу</w:t>
            </w:r>
          </w:p>
        </w:tc>
        <w:tc>
          <w:tcPr>
            <w:tcW w:w="1337"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Кількість  годин</w:t>
            </w:r>
          </w:p>
        </w:tc>
        <w:tc>
          <w:tcPr>
            <w:tcW w:w="4140"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Навчальні програми</w:t>
            </w:r>
          </w:p>
        </w:tc>
      </w:tr>
      <w:tr w:rsidR="00A04B63">
        <w:tc>
          <w:tcPr>
            <w:tcW w:w="1122"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8-А,Б</w:t>
            </w:r>
          </w:p>
        </w:tc>
        <w:tc>
          <w:tcPr>
            <w:tcW w:w="3239" w:type="dxa"/>
          </w:tcPr>
          <w:p w:rsidR="00A04B63" w:rsidRDefault="000C7E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Хімія: «Хімія і довкілля»</w:t>
            </w:r>
          </w:p>
        </w:tc>
        <w:tc>
          <w:tcPr>
            <w:tcW w:w="133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35 годин</w:t>
            </w:r>
          </w:p>
        </w:tc>
        <w:tc>
          <w:tcPr>
            <w:tcW w:w="414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Лист ІІТЗО від 18.02.2014 № 14.1/12-Г-137</w:t>
            </w:r>
          </w:p>
        </w:tc>
      </w:tr>
    </w:tbl>
    <w:p w:rsidR="00A04B63" w:rsidRDefault="000C7E74">
      <w:pPr>
        <w:spacing w:after="0"/>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Факультативні курси :</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3239"/>
        <w:gridCol w:w="1337"/>
        <w:gridCol w:w="4140"/>
      </w:tblGrid>
      <w:tr w:rsidR="00A04B63">
        <w:tc>
          <w:tcPr>
            <w:tcW w:w="1122"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Клас</w:t>
            </w:r>
          </w:p>
        </w:tc>
        <w:tc>
          <w:tcPr>
            <w:tcW w:w="3239"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Предмет, назва курсу</w:t>
            </w:r>
          </w:p>
        </w:tc>
        <w:tc>
          <w:tcPr>
            <w:tcW w:w="1337"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Кількість  годин</w:t>
            </w:r>
          </w:p>
        </w:tc>
        <w:tc>
          <w:tcPr>
            <w:tcW w:w="4140" w:type="dxa"/>
          </w:tcPr>
          <w:p w:rsidR="00A04B63" w:rsidRDefault="000C7E74">
            <w:pPr>
              <w:spacing w:after="0"/>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Навчальні програми</w:t>
            </w:r>
          </w:p>
        </w:tc>
      </w:tr>
      <w:tr w:rsidR="00A04B63">
        <w:tc>
          <w:tcPr>
            <w:tcW w:w="1122"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8-А,Б</w:t>
            </w:r>
          </w:p>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9-А,Б</w:t>
            </w:r>
          </w:p>
        </w:tc>
        <w:tc>
          <w:tcPr>
            <w:tcW w:w="3239" w:type="dxa"/>
          </w:tcPr>
          <w:p w:rsidR="00A04B63" w:rsidRDefault="000C7E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 «Пізнаємо Україну»</w:t>
            </w:r>
          </w:p>
        </w:tc>
        <w:tc>
          <w:tcPr>
            <w:tcW w:w="133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35 годин</w:t>
            </w:r>
          </w:p>
        </w:tc>
        <w:tc>
          <w:tcPr>
            <w:tcW w:w="4140"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Лист ІІТЗО від 04.07.2011 № 1.4/18-Г-530</w:t>
            </w:r>
          </w:p>
        </w:tc>
      </w:tr>
    </w:tbl>
    <w:p w:rsidR="00A04B63" w:rsidRDefault="00A04B63">
      <w:pPr>
        <w:spacing w:after="0" w:line="240" w:lineRule="auto"/>
        <w:ind w:firstLine="709"/>
        <w:jc w:val="both"/>
        <w:rPr>
          <w:rFonts w:ascii="Times New Roman" w:hAnsi="Times New Roman" w:cs="Times New Roman"/>
          <w:sz w:val="28"/>
          <w:szCs w:val="28"/>
          <w:lang w:val="uk-UA"/>
        </w:rPr>
      </w:pPr>
    </w:p>
    <w:p w:rsidR="00A04B63" w:rsidRDefault="000C7E74">
      <w:pPr>
        <w:spacing w:after="0" w:line="240" w:lineRule="auto"/>
        <w:ind w:left="-57" w:right="57" w:firstLine="709"/>
        <w:jc w:val="both"/>
        <w:outlineLvl w:val="0"/>
        <w:rPr>
          <w:rFonts w:ascii="Times New Roman" w:hAnsi="Times New Roman" w:cs="Times New Roman"/>
          <w:sz w:val="28"/>
          <w:szCs w:val="28"/>
          <w:lang w:val="uk-UA"/>
        </w:rPr>
      </w:pPr>
      <w:r>
        <w:rPr>
          <w:rFonts w:ascii="Times New Roman" w:hAnsi="Times New Roman" w:cs="Times New Roman"/>
          <w:bCs/>
          <w:sz w:val="28"/>
          <w:szCs w:val="28"/>
          <w:lang w:val="uk-UA"/>
        </w:rPr>
        <w:t>У 5-х та 6-х та 7-х класах освітня галузь «Технології» реалізується</w:t>
      </w:r>
      <w:r>
        <w:rPr>
          <w:rFonts w:ascii="Times New Roman" w:hAnsi="Times New Roman" w:cs="Times New Roman"/>
          <w:sz w:val="28"/>
          <w:szCs w:val="28"/>
          <w:lang w:val="uk-UA"/>
        </w:rPr>
        <w:t xml:space="preserve"> через вивчення предметів «Трудове навчання», «Інформатика». </w:t>
      </w:r>
    </w:p>
    <w:p w:rsidR="00A04B63" w:rsidRDefault="000C7E74">
      <w:pPr>
        <w:spacing w:after="0" w:line="240" w:lineRule="auto"/>
        <w:ind w:left="-57" w:right="57"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Для вивчення курсу «Етика» у 5-6-х класах заплановано 0,5 години за рахунок варіативної складової (лист МОН № 1/9-324 від 16.05.2013 «Про вивчення курсів духовно – морального спрямування») у І семестрі 2019-2020 н.р. та вивчення курсу «Мій Київ» 0,5 години у ІІ семестрі 2019-2020 н.р. (за заявами батьків та рішення  спільного засідання педагогічної ради та ради навчального закладу від 31.05.2019 № 08/03).</w:t>
      </w:r>
    </w:p>
    <w:p w:rsidR="00A04B63" w:rsidRDefault="000C7E74">
      <w:pPr>
        <w:spacing w:after="0" w:line="240" w:lineRule="auto"/>
        <w:ind w:left="-57" w:right="57"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З метою забезпечення підготовки майбутніх випускників до ДПА та ЗНО введено у 8-х класах курс за вибором з хімії: «Хімія і довкілля» ( лист ІІТЗО від 18.02.2014 № 14.1/12-Г-137), у 8-х-9-х класах факультативний курс  з англійської мови «Пізнаємо Україну» (лист ІІТЗО від 04.07.2011 № 1.4/18-Г-530).</w:t>
      </w:r>
    </w:p>
    <w:p w:rsidR="00A04B63" w:rsidRDefault="000C7E74">
      <w:pPr>
        <w:spacing w:after="0" w:line="240" w:lineRule="auto"/>
        <w:ind w:left="-57" w:right="57"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На виконання Державного стандарту початкової загальної освіти, затвердженого постановою Кабінету Міністрів України № 87 від 21 лютого 2018 року,  наказу Міністерства освіти і науки, молоді та спорту України «Про затвердження типової освітньої програми закладів загальної середньої освіти І ступеня» від 20.04.2018 №407 та наказу МОН України «Про затвердження типових освітніх та навчальних  програм для 1-2-х класів закладів загальної середньої освіти» від 21.03.2018 №268 в 1-х,  2-х, 3-х та 4-х класах упроваджено вивчення предметів за новими Типовими навчальними планами початкової школи.</w:t>
      </w:r>
    </w:p>
    <w:p w:rsidR="00A04B63" w:rsidRDefault="000C7E74">
      <w:pPr>
        <w:spacing w:after="0" w:line="240" w:lineRule="auto"/>
        <w:ind w:left="-57" w:right="57"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«Мистецтво» у 5-7 класах реалізується навчальними предметами «Образотворче мистецтво» і «Музичне мистецтво», а у 8 та 9  класі як інтегрований курс Мистецтво.</w:t>
      </w:r>
    </w:p>
    <w:p w:rsidR="00A04B63" w:rsidRDefault="000C7E74">
      <w:pPr>
        <w:spacing w:after="0" w:line="240" w:lineRule="auto"/>
        <w:ind w:left="-57" w:right="57"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04B63" w:rsidRDefault="000C7E74">
      <w:pPr>
        <w:spacing w:after="0"/>
        <w:ind w:firstLine="708"/>
        <w:jc w:val="right"/>
        <w:rPr>
          <w:rFonts w:ascii="Times New Roman" w:hAnsi="Times New Roman" w:cs="Times New Roman"/>
          <w:b/>
          <w:u w:val="single"/>
          <w:lang w:val="uk-UA"/>
        </w:rPr>
      </w:pPr>
      <w:r>
        <w:rPr>
          <w:rFonts w:ascii="Times New Roman" w:hAnsi="Times New Roman" w:cs="Times New Roman"/>
          <w:b/>
          <w:u w:val="single"/>
          <w:lang w:val="uk-UA"/>
        </w:rPr>
        <w:lastRenderedPageBreak/>
        <w:t>Додаток  1</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(за Додатком до</w:t>
      </w:r>
    </w:p>
    <w:p w:rsidR="00A04B63" w:rsidRDefault="000C7E74">
      <w:pPr>
        <w:spacing w:after="0"/>
        <w:jc w:val="right"/>
        <w:outlineLvl w:val="0"/>
        <w:rPr>
          <w:rFonts w:ascii="Times New Roman" w:hAnsi="Times New Roman" w:cs="Times New Roman"/>
          <w:lang w:val="uk-UA"/>
        </w:rPr>
      </w:pPr>
      <w:r>
        <w:rPr>
          <w:rFonts w:ascii="Times New Roman" w:hAnsi="Times New Roman" w:cs="Times New Roman"/>
          <w:lang w:val="uk-UA"/>
        </w:rPr>
        <w:t xml:space="preserve">наказу МОН України </w:t>
      </w:r>
    </w:p>
    <w:p w:rsidR="00A04B63" w:rsidRDefault="000C7E74">
      <w:pPr>
        <w:spacing w:after="0"/>
        <w:jc w:val="right"/>
        <w:outlineLvl w:val="0"/>
        <w:rPr>
          <w:rFonts w:ascii="Times New Roman" w:hAnsi="Times New Roman" w:cs="Times New Roman"/>
          <w:lang w:val="uk-UA"/>
        </w:rPr>
      </w:pPr>
      <w:r>
        <w:rPr>
          <w:rFonts w:ascii="Times New Roman" w:hAnsi="Times New Roman" w:cs="Times New Roman"/>
          <w:lang w:val="uk-UA"/>
        </w:rPr>
        <w:t>від 21.03.2018 №268),</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 xml:space="preserve">типова освітня  програма </w:t>
      </w:r>
    </w:p>
    <w:p w:rsidR="00A04B63" w:rsidRPr="00674861" w:rsidRDefault="000C7E74" w:rsidP="00674861">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НУШ О.Я.Савченко</w:t>
      </w: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ПОЧАТКОВОЇ ШКОЛИ </w:t>
      </w:r>
    </w:p>
    <w:p w:rsidR="00A04B63" w:rsidRDefault="000C7E7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 УКРАЇНСЬКОЮ МОВОЮ НАВЧАННЯ</w:t>
      </w:r>
    </w:p>
    <w:p w:rsidR="00A04B63" w:rsidRDefault="00A04B63">
      <w:pPr>
        <w:spacing w:after="0"/>
        <w:jc w:val="center"/>
        <w:rPr>
          <w:rFonts w:ascii="Times New Roman" w:hAnsi="Times New Roman" w:cs="Times New Roman"/>
          <w:b/>
          <w:sz w:val="28"/>
          <w:szCs w:val="28"/>
          <w:lang w:val="uk-UA"/>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2077"/>
        <w:gridCol w:w="733"/>
        <w:gridCol w:w="772"/>
        <w:gridCol w:w="1051"/>
        <w:gridCol w:w="21"/>
        <w:gridCol w:w="768"/>
        <w:gridCol w:w="704"/>
        <w:gridCol w:w="1035"/>
      </w:tblGrid>
      <w:tr w:rsidR="00A04B63">
        <w:trPr>
          <w:cantSplit/>
        </w:trPr>
        <w:tc>
          <w:tcPr>
            <w:tcW w:w="2586" w:type="dxa"/>
            <w:vMerge w:val="restart"/>
          </w:tcPr>
          <w:p w:rsidR="00A04B63" w:rsidRDefault="000C7E74">
            <w:pPr>
              <w:spacing w:after="0"/>
              <w:jc w:val="center"/>
              <w:rPr>
                <w:rFonts w:ascii="Times New Roman" w:hAnsi="Times New Roman" w:cs="Times New Roman"/>
                <w:b/>
                <w:lang w:val="uk-UA"/>
              </w:rPr>
            </w:pPr>
            <w:r>
              <w:rPr>
                <w:rFonts w:ascii="Times New Roman" w:hAnsi="Times New Roman" w:cs="Times New Roman"/>
                <w:b/>
                <w:lang w:val="uk-UA"/>
              </w:rPr>
              <w:t>Освітні галузі</w:t>
            </w:r>
          </w:p>
        </w:tc>
        <w:tc>
          <w:tcPr>
            <w:tcW w:w="2077" w:type="dxa"/>
            <w:vMerge w:val="restart"/>
          </w:tcPr>
          <w:p w:rsidR="00A04B63" w:rsidRDefault="000C7E74">
            <w:pPr>
              <w:spacing w:after="0"/>
              <w:jc w:val="center"/>
              <w:rPr>
                <w:rFonts w:ascii="Times New Roman" w:hAnsi="Times New Roman" w:cs="Times New Roman"/>
                <w:b/>
                <w:lang w:val="uk-UA"/>
              </w:rPr>
            </w:pPr>
            <w:r>
              <w:rPr>
                <w:rFonts w:ascii="Times New Roman" w:hAnsi="Times New Roman" w:cs="Times New Roman"/>
                <w:b/>
                <w:lang w:val="uk-UA"/>
              </w:rPr>
              <w:t>Навчальні предмети</w:t>
            </w:r>
          </w:p>
        </w:tc>
        <w:tc>
          <w:tcPr>
            <w:tcW w:w="2556" w:type="dxa"/>
            <w:gridSpan w:val="3"/>
          </w:tcPr>
          <w:p w:rsidR="00A04B63" w:rsidRDefault="000C7E74">
            <w:pPr>
              <w:spacing w:after="0"/>
              <w:jc w:val="center"/>
              <w:rPr>
                <w:rFonts w:ascii="Times New Roman" w:hAnsi="Times New Roman" w:cs="Times New Roman"/>
                <w:b/>
                <w:lang w:val="uk-UA"/>
              </w:rPr>
            </w:pPr>
            <w:r>
              <w:rPr>
                <w:rFonts w:ascii="Times New Roman" w:hAnsi="Times New Roman" w:cs="Times New Roman"/>
                <w:b/>
                <w:lang w:val="uk-UA"/>
              </w:rPr>
              <w:t>Кількість  годин на тиждень  у класах</w:t>
            </w:r>
          </w:p>
        </w:tc>
        <w:tc>
          <w:tcPr>
            <w:tcW w:w="2528" w:type="dxa"/>
            <w:gridSpan w:val="4"/>
          </w:tcPr>
          <w:p w:rsidR="00A04B63" w:rsidRDefault="000C7E74">
            <w:pPr>
              <w:spacing w:after="0"/>
              <w:jc w:val="center"/>
              <w:rPr>
                <w:rFonts w:ascii="Times New Roman" w:hAnsi="Times New Roman" w:cs="Times New Roman"/>
                <w:b/>
                <w:lang w:val="uk-UA"/>
              </w:rPr>
            </w:pPr>
            <w:r>
              <w:rPr>
                <w:rFonts w:ascii="Times New Roman" w:hAnsi="Times New Roman" w:cs="Times New Roman"/>
                <w:b/>
                <w:lang w:val="uk-UA"/>
              </w:rPr>
              <w:t>Кількість  годин на рік  у класах</w:t>
            </w:r>
          </w:p>
        </w:tc>
      </w:tr>
      <w:tr w:rsidR="00A04B63">
        <w:trPr>
          <w:cantSplit/>
          <w:trHeight w:val="315"/>
        </w:trPr>
        <w:tc>
          <w:tcPr>
            <w:tcW w:w="2586" w:type="dxa"/>
            <w:vMerge/>
          </w:tcPr>
          <w:p w:rsidR="00A04B63" w:rsidRDefault="00A04B63">
            <w:pPr>
              <w:spacing w:after="0"/>
              <w:rPr>
                <w:rFonts w:ascii="Times New Roman" w:hAnsi="Times New Roman" w:cs="Times New Roman"/>
                <w:b/>
                <w:lang w:val="uk-UA"/>
              </w:rPr>
            </w:pPr>
          </w:p>
        </w:tc>
        <w:tc>
          <w:tcPr>
            <w:tcW w:w="2077" w:type="dxa"/>
            <w:vMerge/>
          </w:tcPr>
          <w:p w:rsidR="00A04B63" w:rsidRDefault="00A04B63">
            <w:pPr>
              <w:spacing w:after="0"/>
              <w:rPr>
                <w:rFonts w:ascii="Times New Roman" w:hAnsi="Times New Roman" w:cs="Times New Roman"/>
                <w:b/>
                <w:lang w:val="uk-UA"/>
              </w:rPr>
            </w:pPr>
          </w:p>
        </w:tc>
        <w:tc>
          <w:tcPr>
            <w:tcW w:w="733" w:type="dxa"/>
          </w:tcPr>
          <w:p w:rsidR="00A04B63" w:rsidRDefault="000C7E74">
            <w:pPr>
              <w:spacing w:after="0"/>
              <w:rPr>
                <w:rFonts w:ascii="Times New Roman" w:hAnsi="Times New Roman" w:cs="Times New Roman"/>
                <w:b/>
                <w:lang w:val="uk-UA"/>
              </w:rPr>
            </w:pPr>
            <w:r>
              <w:rPr>
                <w:rFonts w:ascii="Times New Roman" w:hAnsi="Times New Roman" w:cs="Times New Roman"/>
                <w:b/>
                <w:lang w:val="uk-UA"/>
              </w:rPr>
              <w:t>1-А,Б</w:t>
            </w:r>
          </w:p>
        </w:tc>
        <w:tc>
          <w:tcPr>
            <w:tcW w:w="772" w:type="dxa"/>
          </w:tcPr>
          <w:p w:rsidR="00A04B63" w:rsidRDefault="000C7E74">
            <w:pPr>
              <w:spacing w:after="0"/>
              <w:rPr>
                <w:rFonts w:ascii="Times New Roman" w:hAnsi="Times New Roman" w:cs="Times New Roman"/>
                <w:b/>
                <w:lang w:val="uk-UA"/>
              </w:rPr>
            </w:pPr>
            <w:r>
              <w:rPr>
                <w:rFonts w:ascii="Times New Roman" w:hAnsi="Times New Roman" w:cs="Times New Roman"/>
                <w:b/>
                <w:lang w:val="uk-UA"/>
              </w:rPr>
              <w:t>2-А,Б</w:t>
            </w:r>
          </w:p>
        </w:tc>
        <w:tc>
          <w:tcPr>
            <w:tcW w:w="1072" w:type="dxa"/>
            <w:gridSpan w:val="2"/>
          </w:tcPr>
          <w:p w:rsidR="00A04B63" w:rsidRDefault="000C7E74">
            <w:pPr>
              <w:spacing w:after="0"/>
              <w:rPr>
                <w:rFonts w:ascii="Times New Roman" w:hAnsi="Times New Roman" w:cs="Times New Roman"/>
                <w:b/>
                <w:lang w:val="uk-UA"/>
              </w:rPr>
            </w:pPr>
            <w:r>
              <w:rPr>
                <w:rFonts w:ascii="Times New Roman" w:hAnsi="Times New Roman" w:cs="Times New Roman"/>
                <w:b/>
                <w:lang w:val="uk-UA"/>
              </w:rPr>
              <w:t>Всього</w:t>
            </w:r>
          </w:p>
        </w:tc>
        <w:tc>
          <w:tcPr>
            <w:tcW w:w="768" w:type="dxa"/>
          </w:tcPr>
          <w:p w:rsidR="00A04B63" w:rsidRDefault="000C7E74">
            <w:pPr>
              <w:spacing w:after="0"/>
              <w:rPr>
                <w:rFonts w:ascii="Times New Roman" w:hAnsi="Times New Roman" w:cs="Times New Roman"/>
                <w:b/>
                <w:lang w:val="uk-UA"/>
              </w:rPr>
            </w:pPr>
            <w:r>
              <w:rPr>
                <w:rFonts w:ascii="Times New Roman" w:hAnsi="Times New Roman" w:cs="Times New Roman"/>
                <w:b/>
                <w:lang w:val="uk-UA"/>
              </w:rPr>
              <w:t>1-А,Б</w:t>
            </w:r>
          </w:p>
        </w:tc>
        <w:tc>
          <w:tcPr>
            <w:tcW w:w="704" w:type="dxa"/>
          </w:tcPr>
          <w:p w:rsidR="00A04B63" w:rsidRDefault="000C7E74">
            <w:pPr>
              <w:spacing w:after="0"/>
              <w:jc w:val="center"/>
              <w:rPr>
                <w:rFonts w:ascii="Times New Roman" w:hAnsi="Times New Roman" w:cs="Times New Roman"/>
                <w:b/>
                <w:lang w:val="uk-UA"/>
              </w:rPr>
            </w:pPr>
            <w:r>
              <w:rPr>
                <w:rFonts w:ascii="Times New Roman" w:hAnsi="Times New Roman" w:cs="Times New Roman"/>
                <w:b/>
                <w:lang w:val="uk-UA"/>
              </w:rPr>
              <w:t>2-А,Б</w:t>
            </w:r>
          </w:p>
        </w:tc>
        <w:tc>
          <w:tcPr>
            <w:tcW w:w="1035" w:type="dxa"/>
          </w:tcPr>
          <w:p w:rsidR="00A04B63" w:rsidRDefault="000C7E74">
            <w:pPr>
              <w:spacing w:after="0"/>
              <w:jc w:val="center"/>
              <w:rPr>
                <w:rFonts w:ascii="Times New Roman" w:hAnsi="Times New Roman" w:cs="Times New Roman"/>
                <w:b/>
                <w:lang w:val="uk-UA"/>
              </w:rPr>
            </w:pPr>
            <w:r>
              <w:rPr>
                <w:rFonts w:ascii="Times New Roman" w:hAnsi="Times New Roman" w:cs="Times New Roman"/>
                <w:b/>
                <w:lang w:val="uk-UA"/>
              </w:rPr>
              <w:t>Всього</w:t>
            </w:r>
          </w:p>
        </w:tc>
      </w:tr>
      <w:tr w:rsidR="00A04B63">
        <w:tc>
          <w:tcPr>
            <w:tcW w:w="2586"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Мовно-літературна </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Навчання грамоти(мова і читання)</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772" w:type="dxa"/>
            <w:vAlign w:val="center"/>
          </w:tcPr>
          <w:p w:rsidR="00A04B63" w:rsidRDefault="00A04B63">
            <w:pPr>
              <w:spacing w:after="0"/>
              <w:jc w:val="center"/>
              <w:rPr>
                <w:rFonts w:ascii="Times New Roman" w:hAnsi="Times New Roman" w:cs="Times New Roman"/>
                <w:sz w:val="24"/>
                <w:szCs w:val="24"/>
                <w:lang w:val="uk-UA"/>
              </w:rPr>
            </w:pPr>
          </w:p>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28+4</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280+35</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315+35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1190+</w:t>
            </w:r>
          </w:p>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r>
      <w:tr w:rsidR="00A04B63">
        <w:tc>
          <w:tcPr>
            <w:tcW w:w="2586"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Іншомовна</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350</w:t>
            </w:r>
          </w:p>
        </w:tc>
      </w:tr>
      <w:tr w:rsidR="00A04B63">
        <w:tc>
          <w:tcPr>
            <w:tcW w:w="2586"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Математична</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Математика </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560</w:t>
            </w:r>
          </w:p>
        </w:tc>
      </w:tr>
      <w:tr w:rsidR="00A04B63">
        <w:tc>
          <w:tcPr>
            <w:tcW w:w="2586" w:type="dxa"/>
          </w:tcPr>
          <w:p w:rsidR="00A04B63" w:rsidRDefault="000C7E74">
            <w:pPr>
              <w:widowControl w:val="0"/>
              <w:snapToGrid w:val="0"/>
              <w:spacing w:after="0" w:line="300" w:lineRule="auto"/>
              <w:ind w:firstLine="29"/>
              <w:jc w:val="both"/>
              <w:rPr>
                <w:rFonts w:ascii="Times New Roman" w:hAnsi="Times New Roman" w:cs="Times New Roman"/>
                <w:sz w:val="24"/>
                <w:szCs w:val="24"/>
                <w:lang w:val="uk-UA"/>
              </w:rPr>
            </w:pPr>
            <w:r>
              <w:rPr>
                <w:rFonts w:ascii="Times New Roman" w:hAnsi="Times New Roman" w:cs="Times New Roman"/>
                <w:sz w:val="24"/>
                <w:szCs w:val="24"/>
                <w:lang w:val="uk-UA"/>
              </w:rPr>
              <w:t>Я досліджую світ (природнича,</w:t>
            </w:r>
          </w:p>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громадянська й історична, cоціальна, здоров’язбережувальна галузі)</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Я досліджую світ</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420</w:t>
            </w:r>
          </w:p>
        </w:tc>
      </w:tr>
      <w:tr w:rsidR="00A04B63">
        <w:tc>
          <w:tcPr>
            <w:tcW w:w="2586"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Технологічна</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Дизайн і технології</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r>
      <w:tr w:rsidR="00A04B63">
        <w:tc>
          <w:tcPr>
            <w:tcW w:w="2586"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Інформатична</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733" w:type="dxa"/>
            <w:vAlign w:val="center"/>
          </w:tcPr>
          <w:p w:rsidR="00A04B63" w:rsidRDefault="00A04B63">
            <w:pPr>
              <w:spacing w:after="0"/>
              <w:jc w:val="center"/>
              <w:rPr>
                <w:rFonts w:ascii="Times New Roman" w:hAnsi="Times New Roman" w:cs="Times New Roman"/>
                <w:sz w:val="24"/>
                <w:szCs w:val="24"/>
                <w:lang w:val="uk-UA"/>
              </w:rPr>
            </w:pP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68" w:type="dxa"/>
            <w:vAlign w:val="center"/>
          </w:tcPr>
          <w:p w:rsidR="00A04B63" w:rsidRDefault="00A04B63">
            <w:pPr>
              <w:spacing w:after="0"/>
              <w:jc w:val="center"/>
              <w:rPr>
                <w:rFonts w:ascii="Times New Roman" w:hAnsi="Times New Roman" w:cs="Times New Roman"/>
                <w:sz w:val="24"/>
                <w:szCs w:val="24"/>
                <w:lang w:val="uk-UA"/>
              </w:rPr>
            </w:pP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r>
      <w:tr w:rsidR="00A04B63">
        <w:tc>
          <w:tcPr>
            <w:tcW w:w="2586"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Мистецька</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Музичне мистецтво </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r>
      <w:tr w:rsidR="00A04B63">
        <w:tc>
          <w:tcPr>
            <w:tcW w:w="2586" w:type="dxa"/>
            <w:vMerge/>
          </w:tcPr>
          <w:p w:rsidR="00A04B63" w:rsidRDefault="00A04B63">
            <w:pPr>
              <w:spacing w:after="0"/>
              <w:rPr>
                <w:rFonts w:ascii="Times New Roman" w:hAnsi="Times New Roman" w:cs="Times New Roman"/>
                <w:sz w:val="24"/>
                <w:szCs w:val="24"/>
                <w:lang w:val="uk-UA"/>
              </w:rPr>
            </w:pP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r>
      <w:tr w:rsidR="00A04B63">
        <w:trPr>
          <w:trHeight w:val="654"/>
        </w:trPr>
        <w:tc>
          <w:tcPr>
            <w:tcW w:w="2586"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Фізкультурна </w:t>
            </w:r>
          </w:p>
        </w:tc>
        <w:tc>
          <w:tcPr>
            <w:tcW w:w="2077"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73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72"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72" w:type="dxa"/>
            <w:gridSpan w:val="2"/>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768"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704"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103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420</w:t>
            </w:r>
          </w:p>
        </w:tc>
      </w:tr>
      <w:tr w:rsidR="00A04B63">
        <w:tc>
          <w:tcPr>
            <w:tcW w:w="4663" w:type="dxa"/>
            <w:gridSpan w:val="2"/>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Усього </w:t>
            </w:r>
          </w:p>
        </w:tc>
        <w:tc>
          <w:tcPr>
            <w:tcW w:w="733" w:type="dxa"/>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19+1</w:t>
            </w:r>
            <w:r w:rsidR="00674861">
              <w:rPr>
                <w:rFonts w:ascii="Times New Roman" w:hAnsi="Times New Roman" w:cs="Times New Roman"/>
                <w:b/>
                <w:sz w:val="24"/>
                <w:szCs w:val="24"/>
                <w:lang w:val="uk-UA"/>
              </w:rPr>
              <w:t>+3</w:t>
            </w:r>
          </w:p>
        </w:tc>
        <w:tc>
          <w:tcPr>
            <w:tcW w:w="772" w:type="dxa"/>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21+1</w:t>
            </w:r>
            <w:r w:rsidR="00674861">
              <w:rPr>
                <w:rFonts w:ascii="Times New Roman" w:hAnsi="Times New Roman" w:cs="Times New Roman"/>
                <w:b/>
                <w:sz w:val="24"/>
                <w:szCs w:val="24"/>
                <w:lang w:val="uk-UA"/>
              </w:rPr>
              <w:t>+3</w:t>
            </w:r>
          </w:p>
        </w:tc>
        <w:tc>
          <w:tcPr>
            <w:tcW w:w="1072" w:type="dxa"/>
            <w:gridSpan w:val="2"/>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80+4</w:t>
            </w:r>
            <w:r w:rsidR="00674861">
              <w:rPr>
                <w:rFonts w:ascii="Times New Roman" w:hAnsi="Times New Roman" w:cs="Times New Roman"/>
                <w:b/>
                <w:sz w:val="24"/>
                <w:szCs w:val="24"/>
                <w:lang w:val="uk-UA"/>
              </w:rPr>
              <w:t xml:space="preserve">   + 12</w:t>
            </w:r>
          </w:p>
        </w:tc>
        <w:tc>
          <w:tcPr>
            <w:tcW w:w="768" w:type="dxa"/>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770+35</w:t>
            </w:r>
            <w:r w:rsidR="00674861">
              <w:rPr>
                <w:rFonts w:ascii="Times New Roman" w:hAnsi="Times New Roman" w:cs="Times New Roman"/>
                <w:b/>
                <w:sz w:val="24"/>
                <w:szCs w:val="24"/>
                <w:lang w:val="uk-UA"/>
              </w:rPr>
              <w:t xml:space="preserve"> +105</w:t>
            </w:r>
          </w:p>
        </w:tc>
        <w:tc>
          <w:tcPr>
            <w:tcW w:w="704" w:type="dxa"/>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840+35</w:t>
            </w:r>
            <w:r w:rsidR="00674861">
              <w:rPr>
                <w:rFonts w:ascii="Times New Roman" w:hAnsi="Times New Roman" w:cs="Times New Roman"/>
                <w:b/>
                <w:sz w:val="24"/>
                <w:szCs w:val="24"/>
                <w:lang w:val="uk-UA"/>
              </w:rPr>
              <w:t>+105</w:t>
            </w:r>
          </w:p>
        </w:tc>
        <w:tc>
          <w:tcPr>
            <w:tcW w:w="1035" w:type="dxa"/>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1540</w:t>
            </w:r>
            <w:r w:rsidR="00674861">
              <w:rPr>
                <w:rFonts w:ascii="Times New Roman" w:hAnsi="Times New Roman" w:cs="Times New Roman"/>
                <w:b/>
                <w:sz w:val="24"/>
                <w:szCs w:val="24"/>
                <w:lang w:val="uk-UA"/>
              </w:rPr>
              <w:t xml:space="preserve"> </w:t>
            </w:r>
            <w:r>
              <w:rPr>
                <w:rFonts w:ascii="Times New Roman" w:hAnsi="Times New Roman" w:cs="Times New Roman"/>
                <w:b/>
                <w:sz w:val="24"/>
                <w:szCs w:val="24"/>
                <w:lang w:val="uk-UA"/>
              </w:rPr>
              <w:t>+70</w:t>
            </w:r>
            <w:r w:rsidR="00674861">
              <w:rPr>
                <w:rFonts w:ascii="Times New Roman" w:hAnsi="Times New Roman" w:cs="Times New Roman"/>
                <w:b/>
                <w:sz w:val="24"/>
                <w:szCs w:val="24"/>
                <w:lang w:val="uk-UA"/>
              </w:rPr>
              <w:t xml:space="preserve"> +420</w:t>
            </w:r>
          </w:p>
        </w:tc>
      </w:tr>
      <w:tr w:rsidR="00A04B63">
        <w:tc>
          <w:tcPr>
            <w:tcW w:w="4663" w:type="dxa"/>
            <w:gridSpan w:val="2"/>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Гранично допустиме тижневе навчальне навантаження на учня</w:t>
            </w:r>
          </w:p>
        </w:tc>
        <w:tc>
          <w:tcPr>
            <w:tcW w:w="733"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p>
        </w:tc>
        <w:tc>
          <w:tcPr>
            <w:tcW w:w="772"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p>
        </w:tc>
        <w:tc>
          <w:tcPr>
            <w:tcW w:w="1072" w:type="dxa"/>
            <w:gridSpan w:val="2"/>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84</w:t>
            </w:r>
          </w:p>
        </w:tc>
        <w:tc>
          <w:tcPr>
            <w:tcW w:w="768"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700</w:t>
            </w:r>
          </w:p>
        </w:tc>
        <w:tc>
          <w:tcPr>
            <w:tcW w:w="704"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770</w:t>
            </w:r>
          </w:p>
        </w:tc>
        <w:tc>
          <w:tcPr>
            <w:tcW w:w="1035"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2940</w:t>
            </w:r>
          </w:p>
        </w:tc>
      </w:tr>
      <w:tr w:rsidR="00A04B63">
        <w:tc>
          <w:tcPr>
            <w:tcW w:w="4663" w:type="dxa"/>
            <w:gridSpan w:val="2"/>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Сумарна кількість навчальних годин інваріативної і варіативної складової, що фінансується з бюджету </w:t>
            </w:r>
            <w:r>
              <w:rPr>
                <w:rFonts w:ascii="Times New Roman" w:hAnsi="Times New Roman" w:cs="Times New Roman"/>
                <w:sz w:val="24"/>
                <w:szCs w:val="24"/>
                <w:lang w:val="uk-UA"/>
              </w:rPr>
              <w:t>(без урахування поділу класів на групи)</w:t>
            </w:r>
          </w:p>
        </w:tc>
        <w:tc>
          <w:tcPr>
            <w:tcW w:w="733"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c>
          <w:tcPr>
            <w:tcW w:w="772"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25</w:t>
            </w:r>
          </w:p>
        </w:tc>
        <w:tc>
          <w:tcPr>
            <w:tcW w:w="1072" w:type="dxa"/>
            <w:gridSpan w:val="2"/>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96</w:t>
            </w:r>
          </w:p>
        </w:tc>
        <w:tc>
          <w:tcPr>
            <w:tcW w:w="768"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805</w:t>
            </w:r>
          </w:p>
        </w:tc>
        <w:tc>
          <w:tcPr>
            <w:tcW w:w="704"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875</w:t>
            </w:r>
          </w:p>
        </w:tc>
        <w:tc>
          <w:tcPr>
            <w:tcW w:w="1035"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3360</w:t>
            </w:r>
          </w:p>
        </w:tc>
      </w:tr>
    </w:tbl>
    <w:p w:rsidR="00A04B63" w:rsidRPr="004D0CA0" w:rsidRDefault="000C7E74" w:rsidP="004D0CA0">
      <w:pPr>
        <w:spacing w:after="0"/>
        <w:outlineLvl w:val="0"/>
        <w:rPr>
          <w:rFonts w:ascii="Times New Roman" w:hAnsi="Times New Roman" w:cs="Times New Roman"/>
          <w:b/>
          <w:bCs/>
          <w:u w:val="single"/>
          <w:lang w:val="uk-UA"/>
        </w:rPr>
      </w:pPr>
      <w:r>
        <w:rPr>
          <w:rFonts w:ascii="Times New Roman" w:hAnsi="Times New Roman" w:cs="Times New Roman"/>
          <w:b/>
          <w:bCs/>
          <w:sz w:val="28"/>
          <w:szCs w:val="28"/>
          <w:lang w:val="uk-UA"/>
        </w:rPr>
        <w:t>Директор</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Тамара  КРИК</w:t>
      </w:r>
      <w:r w:rsidR="004D0CA0">
        <w:rPr>
          <w:rFonts w:ascii="Times New Roman" w:hAnsi="Times New Roman" w:cs="Times New Roman"/>
          <w:b/>
          <w:bCs/>
          <w:sz w:val="28"/>
          <w:szCs w:val="28"/>
          <w:lang w:val="uk-UA"/>
        </w:rPr>
        <w:t xml:space="preserve">    </w:t>
      </w:r>
    </w:p>
    <w:p w:rsidR="00A04B63" w:rsidRDefault="000C7E74">
      <w:pPr>
        <w:spacing w:after="0"/>
        <w:jc w:val="right"/>
        <w:outlineLvl w:val="0"/>
        <w:rPr>
          <w:rFonts w:ascii="Times New Roman" w:hAnsi="Times New Roman" w:cs="Times New Roman"/>
          <w:b/>
          <w:u w:val="single"/>
          <w:lang w:val="uk-UA"/>
        </w:rPr>
      </w:pPr>
      <w:r>
        <w:rPr>
          <w:rFonts w:ascii="Times New Roman" w:hAnsi="Times New Roman" w:cs="Times New Roman"/>
          <w:b/>
          <w:u w:val="single"/>
          <w:lang w:val="uk-UA"/>
        </w:rPr>
        <w:lastRenderedPageBreak/>
        <w:t>Додаток  2</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(за Додатком 1</w:t>
      </w:r>
    </w:p>
    <w:p w:rsidR="00A04B63" w:rsidRDefault="000C7E74">
      <w:pPr>
        <w:spacing w:after="0"/>
        <w:jc w:val="right"/>
        <w:outlineLvl w:val="0"/>
        <w:rPr>
          <w:rFonts w:ascii="Times New Roman" w:hAnsi="Times New Roman" w:cs="Times New Roman"/>
          <w:lang w:val="uk-UA"/>
        </w:rPr>
      </w:pPr>
      <w:r>
        <w:rPr>
          <w:rFonts w:ascii="Times New Roman" w:hAnsi="Times New Roman" w:cs="Times New Roman"/>
          <w:lang w:val="uk-UA"/>
        </w:rPr>
        <w:t xml:space="preserve">наказу МОН України </w:t>
      </w:r>
    </w:p>
    <w:p w:rsidR="00A04B63" w:rsidRDefault="000C7E74">
      <w:pPr>
        <w:spacing w:after="0"/>
        <w:jc w:val="right"/>
        <w:outlineLvl w:val="0"/>
        <w:rPr>
          <w:rFonts w:ascii="Times New Roman" w:hAnsi="Times New Roman" w:cs="Times New Roman"/>
          <w:lang w:val="uk-UA"/>
        </w:rPr>
      </w:pPr>
      <w:r>
        <w:rPr>
          <w:rFonts w:ascii="Times New Roman" w:hAnsi="Times New Roman" w:cs="Times New Roman"/>
          <w:lang w:val="uk-UA"/>
        </w:rPr>
        <w:t>від 20.04.2018 №407)</w:t>
      </w:r>
    </w:p>
    <w:p w:rsidR="00A04B63" w:rsidRDefault="00A04B63">
      <w:pPr>
        <w:spacing w:after="0"/>
        <w:jc w:val="center"/>
        <w:outlineLvl w:val="0"/>
        <w:rPr>
          <w:rFonts w:ascii="Times New Roman" w:hAnsi="Times New Roman" w:cs="Times New Roman"/>
          <w:b/>
          <w:sz w:val="28"/>
          <w:szCs w:val="28"/>
          <w:lang w:val="uk-UA"/>
        </w:rPr>
      </w:pP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ПОЧАТКОВОЇ ШКОЛИ </w:t>
      </w:r>
    </w:p>
    <w:p w:rsidR="00A04B63" w:rsidRDefault="000C7E7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 УКРАЇНСЬКОЮ МОВОЮ НАВЧАННЯ</w:t>
      </w:r>
    </w:p>
    <w:p w:rsidR="00A04B63" w:rsidRDefault="00A04B63">
      <w:pPr>
        <w:spacing w:after="0"/>
        <w:jc w:val="center"/>
        <w:rPr>
          <w:rFonts w:ascii="Times New Roman" w:hAnsi="Times New Roman" w:cs="Times New Roman"/>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2574"/>
        <w:gridCol w:w="1547"/>
        <w:gridCol w:w="1265"/>
        <w:gridCol w:w="1193"/>
      </w:tblGrid>
      <w:tr w:rsidR="00A04B63">
        <w:trPr>
          <w:cantSplit/>
        </w:trPr>
        <w:tc>
          <w:tcPr>
            <w:tcW w:w="2992" w:type="dxa"/>
            <w:vMerge w:val="restart"/>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Освітні галузі</w:t>
            </w:r>
          </w:p>
        </w:tc>
        <w:tc>
          <w:tcPr>
            <w:tcW w:w="2574" w:type="dxa"/>
            <w:vMerge w:val="restart"/>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Навчальні предмети</w:t>
            </w:r>
          </w:p>
        </w:tc>
        <w:tc>
          <w:tcPr>
            <w:tcW w:w="4005" w:type="dxa"/>
            <w:gridSpan w:val="3"/>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  годин на тиждень  у класах</w:t>
            </w:r>
          </w:p>
        </w:tc>
      </w:tr>
      <w:tr w:rsidR="00A04B63">
        <w:trPr>
          <w:cantSplit/>
          <w:trHeight w:val="315"/>
        </w:trPr>
        <w:tc>
          <w:tcPr>
            <w:tcW w:w="2992" w:type="dxa"/>
            <w:vMerge/>
          </w:tcPr>
          <w:p w:rsidR="00A04B63" w:rsidRDefault="00A04B63">
            <w:pPr>
              <w:spacing w:after="0"/>
              <w:rPr>
                <w:rFonts w:ascii="Times New Roman" w:hAnsi="Times New Roman" w:cs="Times New Roman"/>
                <w:b/>
                <w:sz w:val="24"/>
                <w:szCs w:val="24"/>
                <w:lang w:val="uk-UA"/>
              </w:rPr>
            </w:pPr>
          </w:p>
        </w:tc>
        <w:tc>
          <w:tcPr>
            <w:tcW w:w="2574" w:type="dxa"/>
            <w:vMerge/>
          </w:tcPr>
          <w:p w:rsidR="00A04B63" w:rsidRDefault="00A04B63">
            <w:pPr>
              <w:spacing w:after="0"/>
              <w:rPr>
                <w:rFonts w:ascii="Times New Roman" w:hAnsi="Times New Roman" w:cs="Times New Roman"/>
                <w:b/>
                <w:sz w:val="24"/>
                <w:szCs w:val="24"/>
                <w:lang w:val="uk-UA"/>
              </w:rPr>
            </w:pPr>
          </w:p>
        </w:tc>
        <w:tc>
          <w:tcPr>
            <w:tcW w:w="1547" w:type="dxa"/>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3-А,Б</w:t>
            </w:r>
          </w:p>
        </w:tc>
        <w:tc>
          <w:tcPr>
            <w:tcW w:w="1265" w:type="dxa"/>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4-А,Б</w:t>
            </w:r>
          </w:p>
        </w:tc>
        <w:tc>
          <w:tcPr>
            <w:tcW w:w="1193" w:type="dxa"/>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Всього</w:t>
            </w:r>
          </w:p>
        </w:tc>
      </w:tr>
      <w:tr w:rsidR="00A04B63">
        <w:tc>
          <w:tcPr>
            <w:tcW w:w="299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Мови і літератури (мовний і літературний компонент)</w:t>
            </w: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A04B63">
        <w:tc>
          <w:tcPr>
            <w:tcW w:w="2992" w:type="dxa"/>
            <w:vMerge/>
          </w:tcPr>
          <w:p w:rsidR="00A04B63" w:rsidRDefault="00A04B63">
            <w:pPr>
              <w:spacing w:after="0"/>
              <w:rPr>
                <w:rFonts w:ascii="Times New Roman" w:hAnsi="Times New Roman" w:cs="Times New Roman"/>
                <w:sz w:val="24"/>
                <w:szCs w:val="24"/>
                <w:lang w:val="uk-UA"/>
              </w:rPr>
            </w:pP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r>
      <w:tr w:rsidR="00A04B63">
        <w:tc>
          <w:tcPr>
            <w:tcW w:w="2992"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Математика </w:t>
            </w: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Математика </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A04B63">
        <w:tc>
          <w:tcPr>
            <w:tcW w:w="2992"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Природознавство </w:t>
            </w: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A04B63">
        <w:tc>
          <w:tcPr>
            <w:tcW w:w="2992"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Суспільствознавство</w:t>
            </w: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Я у світі</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04B63">
        <w:tc>
          <w:tcPr>
            <w:tcW w:w="299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Мистецтво </w:t>
            </w: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Музичне мистецтво </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04B63">
        <w:tc>
          <w:tcPr>
            <w:tcW w:w="2992" w:type="dxa"/>
            <w:vMerge/>
          </w:tcPr>
          <w:p w:rsidR="00A04B63" w:rsidRDefault="00A04B63">
            <w:pPr>
              <w:spacing w:after="0"/>
              <w:rPr>
                <w:rFonts w:ascii="Times New Roman" w:hAnsi="Times New Roman" w:cs="Times New Roman"/>
                <w:sz w:val="24"/>
                <w:szCs w:val="24"/>
                <w:lang w:val="uk-UA"/>
              </w:rPr>
            </w:pP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04B63">
        <w:trPr>
          <w:trHeight w:val="372"/>
        </w:trPr>
        <w:tc>
          <w:tcPr>
            <w:tcW w:w="299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Трудове навчання</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04B63">
        <w:tc>
          <w:tcPr>
            <w:tcW w:w="2992" w:type="dxa"/>
            <w:vMerge/>
          </w:tcPr>
          <w:p w:rsidR="00A04B63" w:rsidRDefault="00A04B63">
            <w:pPr>
              <w:spacing w:after="0"/>
              <w:rPr>
                <w:rFonts w:ascii="Times New Roman" w:hAnsi="Times New Roman" w:cs="Times New Roman"/>
                <w:sz w:val="24"/>
                <w:szCs w:val="24"/>
                <w:lang w:val="uk-UA"/>
              </w:rPr>
            </w:pP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r>
      <w:tr w:rsidR="00A04B63">
        <w:tc>
          <w:tcPr>
            <w:tcW w:w="2992" w:type="dxa"/>
            <w:vMerge w:val="restart"/>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Здоров’я і фізична культура </w:t>
            </w:r>
          </w:p>
        </w:tc>
        <w:tc>
          <w:tcPr>
            <w:tcW w:w="2574" w:type="dxa"/>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Основи здоров’я</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04B63">
        <w:tc>
          <w:tcPr>
            <w:tcW w:w="2992" w:type="dxa"/>
            <w:vMerge/>
          </w:tcPr>
          <w:p w:rsidR="00A04B63" w:rsidRDefault="00A04B63">
            <w:pPr>
              <w:spacing w:after="0"/>
              <w:jc w:val="center"/>
              <w:rPr>
                <w:rFonts w:ascii="Times New Roman" w:hAnsi="Times New Roman" w:cs="Times New Roman"/>
                <w:b/>
                <w:sz w:val="24"/>
                <w:szCs w:val="24"/>
                <w:lang w:val="uk-UA"/>
              </w:rPr>
            </w:pPr>
          </w:p>
        </w:tc>
        <w:tc>
          <w:tcPr>
            <w:tcW w:w="2574" w:type="dxa"/>
            <w:vAlign w:val="center"/>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1547"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65"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93" w:type="dxa"/>
            <w:vAlign w:val="center"/>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A04B63">
        <w:tc>
          <w:tcPr>
            <w:tcW w:w="5566" w:type="dxa"/>
            <w:gridSpan w:val="2"/>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Усього </w:t>
            </w:r>
          </w:p>
        </w:tc>
        <w:tc>
          <w:tcPr>
            <w:tcW w:w="1547" w:type="dxa"/>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21+2</w:t>
            </w:r>
            <w:r w:rsidR="00674861">
              <w:rPr>
                <w:rFonts w:ascii="Times New Roman" w:hAnsi="Times New Roman" w:cs="Times New Roman"/>
                <w:b/>
                <w:sz w:val="24"/>
                <w:szCs w:val="24"/>
                <w:lang w:val="uk-UA"/>
              </w:rPr>
              <w:t>+3</w:t>
            </w:r>
          </w:p>
        </w:tc>
        <w:tc>
          <w:tcPr>
            <w:tcW w:w="1265" w:type="dxa"/>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21+2</w:t>
            </w:r>
            <w:r w:rsidR="00674861">
              <w:rPr>
                <w:rFonts w:ascii="Times New Roman" w:hAnsi="Times New Roman" w:cs="Times New Roman"/>
                <w:b/>
                <w:sz w:val="24"/>
                <w:szCs w:val="24"/>
                <w:lang w:val="uk-UA"/>
              </w:rPr>
              <w:t>+3</w:t>
            </w:r>
          </w:p>
        </w:tc>
        <w:tc>
          <w:tcPr>
            <w:tcW w:w="1193" w:type="dxa"/>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84+8</w:t>
            </w:r>
            <w:r w:rsidR="00674861">
              <w:rPr>
                <w:rFonts w:ascii="Times New Roman" w:hAnsi="Times New Roman" w:cs="Times New Roman"/>
                <w:b/>
                <w:sz w:val="24"/>
                <w:szCs w:val="24"/>
                <w:lang w:val="uk-UA"/>
              </w:rPr>
              <w:t>+12</w:t>
            </w:r>
          </w:p>
        </w:tc>
      </w:tr>
      <w:tr w:rsidR="00A04B63">
        <w:tc>
          <w:tcPr>
            <w:tcW w:w="5566" w:type="dxa"/>
            <w:gridSpan w:val="2"/>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Гранично допустиме тижневе навчальне навантаження на учня</w:t>
            </w:r>
          </w:p>
        </w:tc>
        <w:tc>
          <w:tcPr>
            <w:tcW w:w="1547"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c>
          <w:tcPr>
            <w:tcW w:w="1265"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c>
          <w:tcPr>
            <w:tcW w:w="1193"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92</w:t>
            </w:r>
          </w:p>
        </w:tc>
      </w:tr>
      <w:tr w:rsidR="00A04B63">
        <w:tc>
          <w:tcPr>
            <w:tcW w:w="5566" w:type="dxa"/>
            <w:gridSpan w:val="2"/>
          </w:tcPr>
          <w:p w:rsidR="00A04B63" w:rsidRDefault="000C7E7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Сумарна кількість навчальних годин інваріативної і варіативної складової, що фінансується з бюджету </w:t>
            </w:r>
            <w:r>
              <w:rPr>
                <w:rFonts w:ascii="Times New Roman" w:hAnsi="Times New Roman" w:cs="Times New Roman"/>
                <w:sz w:val="24"/>
                <w:szCs w:val="24"/>
                <w:lang w:val="uk-UA"/>
              </w:rPr>
              <w:t>(без урахування поділу класів на групи)</w:t>
            </w:r>
          </w:p>
        </w:tc>
        <w:tc>
          <w:tcPr>
            <w:tcW w:w="1547"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1265"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1193" w:type="dxa"/>
            <w:vAlign w:val="center"/>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104</w:t>
            </w:r>
          </w:p>
        </w:tc>
      </w:tr>
    </w:tbl>
    <w:p w:rsidR="00A04B63" w:rsidRDefault="00A04B63">
      <w:pPr>
        <w:spacing w:after="0"/>
        <w:outlineLvl w:val="0"/>
        <w:rPr>
          <w:rFonts w:ascii="Times New Roman" w:hAnsi="Times New Roman" w:cs="Times New Roman"/>
          <w:b/>
          <w:u w:val="single"/>
          <w:lang w:val="uk-UA"/>
        </w:rPr>
      </w:pPr>
    </w:p>
    <w:p w:rsidR="00A04B63" w:rsidRDefault="00A04B63">
      <w:pPr>
        <w:spacing w:after="0"/>
        <w:outlineLvl w:val="0"/>
        <w:rPr>
          <w:rFonts w:ascii="Times New Roman" w:hAnsi="Times New Roman" w:cs="Times New Roman"/>
          <w:b/>
          <w:bCs/>
          <w:sz w:val="28"/>
          <w:szCs w:val="28"/>
          <w:lang w:val="uk-UA"/>
        </w:rPr>
      </w:pPr>
    </w:p>
    <w:p w:rsidR="00A04B63" w:rsidRDefault="00A04B63">
      <w:pPr>
        <w:spacing w:after="0"/>
        <w:outlineLvl w:val="0"/>
        <w:rPr>
          <w:rFonts w:ascii="Times New Roman" w:hAnsi="Times New Roman" w:cs="Times New Roman"/>
          <w:b/>
          <w:bCs/>
          <w:sz w:val="28"/>
          <w:szCs w:val="28"/>
          <w:lang w:val="uk-UA"/>
        </w:rPr>
      </w:pPr>
    </w:p>
    <w:p w:rsidR="00A04B63" w:rsidRDefault="00A04B63">
      <w:pPr>
        <w:spacing w:after="0"/>
        <w:outlineLvl w:val="0"/>
        <w:rPr>
          <w:rFonts w:ascii="Times New Roman" w:hAnsi="Times New Roman" w:cs="Times New Roman"/>
          <w:b/>
          <w:bCs/>
          <w:sz w:val="28"/>
          <w:szCs w:val="28"/>
          <w:lang w:val="uk-UA"/>
        </w:rPr>
      </w:pPr>
    </w:p>
    <w:p w:rsidR="00A04B63" w:rsidRDefault="000C7E74">
      <w:pPr>
        <w:spacing w:after="0"/>
        <w:outlineLvl w:val="0"/>
        <w:rPr>
          <w:rFonts w:ascii="Times New Roman" w:hAnsi="Times New Roman" w:cs="Times New Roman"/>
          <w:b/>
          <w:bCs/>
          <w:u w:val="single"/>
          <w:lang w:val="uk-UA"/>
        </w:rPr>
      </w:pPr>
      <w:r>
        <w:rPr>
          <w:rFonts w:ascii="Times New Roman" w:hAnsi="Times New Roman" w:cs="Times New Roman"/>
          <w:b/>
          <w:bCs/>
          <w:sz w:val="28"/>
          <w:szCs w:val="28"/>
          <w:lang w:val="uk-UA"/>
        </w:rPr>
        <w:t>Директор</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Тамара  КРИК</w:t>
      </w:r>
      <w:r w:rsidR="004D0CA0">
        <w:rPr>
          <w:rFonts w:ascii="Times New Roman" w:hAnsi="Times New Roman" w:cs="Times New Roman"/>
          <w:b/>
          <w:bCs/>
          <w:sz w:val="28"/>
          <w:szCs w:val="28"/>
          <w:lang w:val="uk-UA"/>
        </w:rPr>
        <w:t xml:space="preserve">   </w:t>
      </w:r>
    </w:p>
    <w:p w:rsidR="004D0CA0" w:rsidRDefault="004D0CA0">
      <w:pPr>
        <w:spacing w:after="0"/>
        <w:outlineLvl w:val="0"/>
        <w:rPr>
          <w:rFonts w:ascii="Times New Roman" w:hAnsi="Times New Roman" w:cs="Times New Roman"/>
          <w:b/>
          <w:bCs/>
          <w:u w:val="single"/>
          <w:lang w:val="uk-UA"/>
        </w:rPr>
      </w:pPr>
    </w:p>
    <w:p w:rsidR="004D0CA0" w:rsidRDefault="004D0CA0">
      <w:pPr>
        <w:spacing w:after="0"/>
        <w:outlineLvl w:val="0"/>
        <w:rPr>
          <w:rFonts w:ascii="Times New Roman" w:hAnsi="Times New Roman" w:cs="Times New Roman"/>
          <w:b/>
          <w:bCs/>
          <w:u w:val="single"/>
          <w:lang w:val="uk-UA"/>
        </w:rPr>
      </w:pPr>
    </w:p>
    <w:p w:rsidR="004D0CA0" w:rsidRDefault="004D0CA0">
      <w:pPr>
        <w:spacing w:after="0"/>
        <w:outlineLvl w:val="0"/>
        <w:rPr>
          <w:rFonts w:ascii="Times New Roman" w:hAnsi="Times New Roman" w:cs="Times New Roman"/>
          <w:b/>
          <w:bCs/>
          <w:u w:val="single"/>
          <w:lang w:val="uk-UA"/>
        </w:rPr>
      </w:pPr>
    </w:p>
    <w:p w:rsidR="004D0CA0" w:rsidRDefault="004D0CA0">
      <w:pPr>
        <w:spacing w:after="0"/>
        <w:outlineLvl w:val="0"/>
        <w:rPr>
          <w:rFonts w:ascii="Times New Roman" w:hAnsi="Times New Roman" w:cs="Times New Roman"/>
          <w:b/>
          <w:bCs/>
          <w:u w:val="single"/>
          <w:lang w:val="uk-UA"/>
        </w:rPr>
      </w:pPr>
    </w:p>
    <w:p w:rsidR="00674861" w:rsidRDefault="00674861">
      <w:pPr>
        <w:spacing w:after="0"/>
        <w:outlineLvl w:val="0"/>
        <w:rPr>
          <w:rFonts w:ascii="Times New Roman" w:hAnsi="Times New Roman" w:cs="Times New Roman"/>
          <w:b/>
          <w:bCs/>
          <w:u w:val="single"/>
          <w:lang w:val="uk-UA"/>
        </w:rPr>
      </w:pPr>
    </w:p>
    <w:p w:rsidR="00674861" w:rsidRDefault="00674861">
      <w:pPr>
        <w:spacing w:after="0"/>
        <w:outlineLvl w:val="0"/>
        <w:rPr>
          <w:rFonts w:ascii="Times New Roman" w:hAnsi="Times New Roman" w:cs="Times New Roman"/>
          <w:b/>
          <w:bCs/>
          <w:u w:val="single"/>
          <w:lang w:val="uk-UA"/>
        </w:rPr>
      </w:pPr>
    </w:p>
    <w:p w:rsidR="00674861" w:rsidRDefault="00674861">
      <w:pPr>
        <w:spacing w:after="0"/>
        <w:outlineLvl w:val="0"/>
        <w:rPr>
          <w:rFonts w:ascii="Times New Roman" w:hAnsi="Times New Roman" w:cs="Times New Roman"/>
          <w:b/>
          <w:bCs/>
          <w:u w:val="single"/>
          <w:lang w:val="uk-UA"/>
        </w:rPr>
      </w:pPr>
    </w:p>
    <w:p w:rsidR="004D0CA0" w:rsidRPr="004D0CA0" w:rsidRDefault="004D0CA0">
      <w:pPr>
        <w:spacing w:after="0"/>
        <w:outlineLvl w:val="0"/>
        <w:rPr>
          <w:rFonts w:ascii="Times New Roman" w:hAnsi="Times New Roman" w:cs="Times New Roman"/>
          <w:b/>
          <w:bCs/>
          <w:u w:val="single"/>
          <w:lang w:val="uk-UA"/>
        </w:rPr>
      </w:pPr>
    </w:p>
    <w:p w:rsidR="00A04B63" w:rsidRDefault="000C7E74">
      <w:pPr>
        <w:spacing w:after="0"/>
        <w:jc w:val="right"/>
        <w:rPr>
          <w:rFonts w:ascii="Times New Roman" w:hAnsi="Times New Roman" w:cs="Times New Roman"/>
          <w:b/>
          <w:u w:val="single"/>
          <w:lang w:val="uk-UA"/>
        </w:rPr>
      </w:pPr>
      <w:r>
        <w:rPr>
          <w:rFonts w:ascii="Times New Roman" w:hAnsi="Times New Roman" w:cs="Times New Roman"/>
          <w:b/>
          <w:u w:val="single"/>
          <w:lang w:val="uk-UA"/>
        </w:rPr>
        <w:lastRenderedPageBreak/>
        <w:t>Додаток 3</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(за Додатком  1</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 xml:space="preserve">наказу МОН України </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від 20.04.2018 №405)</w:t>
      </w:r>
    </w:p>
    <w:p w:rsidR="00A04B63" w:rsidRDefault="00A04B63">
      <w:pPr>
        <w:spacing w:after="0"/>
        <w:jc w:val="center"/>
        <w:outlineLvl w:val="0"/>
        <w:rPr>
          <w:rFonts w:ascii="Times New Roman" w:hAnsi="Times New Roman" w:cs="Times New Roman"/>
          <w:b/>
          <w:sz w:val="28"/>
          <w:szCs w:val="28"/>
          <w:lang w:val="uk-UA"/>
        </w:rPr>
      </w:pP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НАВЧАЛЬНИЙ ПЛАН</w:t>
      </w:r>
    </w:p>
    <w:p w:rsidR="00A04B63" w:rsidRDefault="000C7E74">
      <w:pPr>
        <w:spacing w:after="0"/>
        <w:ind w:left="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5-7 КЛАСІВ З УКРАЇНСЬКОЮ МОВОЮ НАВЧАННЯ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769"/>
        <w:gridCol w:w="1694"/>
        <w:gridCol w:w="1346"/>
        <w:gridCol w:w="1094"/>
        <w:gridCol w:w="1059"/>
        <w:gridCol w:w="1496"/>
      </w:tblGrid>
      <w:tr w:rsidR="00A04B63">
        <w:trPr>
          <w:trHeight w:val="331"/>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b/>
                <w:bCs/>
                <w:sz w:val="24"/>
                <w:szCs w:val="24"/>
                <w:lang w:val="uk-UA"/>
              </w:rPr>
            </w:pPr>
            <w:r>
              <w:rPr>
                <w:rFonts w:ascii="Times New Roman" w:hAnsi="Times New Roman" w:cs="Times New Roman"/>
                <w:b/>
                <w:sz w:val="24"/>
                <w:szCs w:val="24"/>
                <w:lang w:val="uk-UA"/>
              </w:rPr>
              <w:br w:type="page"/>
            </w:r>
            <w:r>
              <w:rPr>
                <w:rFonts w:ascii="Times New Roman" w:hAnsi="Times New Roman" w:cs="Times New Roman"/>
                <w:b/>
                <w:bCs/>
                <w:sz w:val="24"/>
                <w:szCs w:val="24"/>
                <w:lang w:val="uk-UA"/>
              </w:rPr>
              <w:t>Освітні галузі</w:t>
            </w:r>
          </w:p>
        </w:tc>
        <w:tc>
          <w:tcPr>
            <w:tcW w:w="2463" w:type="dxa"/>
            <w:gridSpan w:val="2"/>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Навчальні предмети</w:t>
            </w:r>
          </w:p>
        </w:tc>
        <w:tc>
          <w:tcPr>
            <w:tcW w:w="4995" w:type="dxa"/>
            <w:gridSpan w:val="4"/>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 годин на тиждень у класах</w:t>
            </w:r>
          </w:p>
        </w:tc>
      </w:tr>
      <w:tr w:rsidR="00A04B63">
        <w:trPr>
          <w:trHeight w:val="301"/>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b/>
                <w:bCs/>
                <w:sz w:val="24"/>
                <w:szCs w:val="24"/>
                <w:lang w:val="uk-UA"/>
              </w:rPr>
            </w:pPr>
          </w:p>
        </w:tc>
        <w:tc>
          <w:tcPr>
            <w:tcW w:w="2463"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b/>
                <w:bCs/>
                <w:sz w:val="24"/>
                <w:szCs w:val="24"/>
                <w:lang w:val="uk-UA"/>
              </w:rPr>
            </w:pP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5-А,Б</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6-А,Б</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7-А,Б</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Всього</w:t>
            </w:r>
          </w:p>
        </w:tc>
      </w:tr>
      <w:tr w:rsidR="00A04B63">
        <w:trPr>
          <w:trHeight w:val="319"/>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Мови і літератури</w:t>
            </w: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Українська мова </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19</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3+0,5</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18+5</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Зарубіжна література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r>
      <w:tr w:rsidR="00A04B63">
        <w:trPr>
          <w:trHeight w:val="302"/>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Суспільство -знавство</w:t>
            </w: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Всесвітня історія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639"/>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Мистецтво</w:t>
            </w: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Музичне мистецтво</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A04B63">
        <w:trPr>
          <w:trHeight w:val="319"/>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16+4</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Алгебра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Геометрія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337"/>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Біологія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Географія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Фізика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Хімія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1,5+0,5</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3+1</w:t>
            </w:r>
          </w:p>
        </w:tc>
      </w:tr>
      <w:tr w:rsidR="00A04B63">
        <w:trPr>
          <w:trHeight w:val="267"/>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Трудове навчання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r>
      <w:tr w:rsidR="00A04B63">
        <w:trPr>
          <w:trHeight w:val="145"/>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6+6</w:t>
            </w:r>
          </w:p>
        </w:tc>
      </w:tr>
      <w:tr w:rsidR="00A04B63">
        <w:trPr>
          <w:trHeight w:val="319"/>
        </w:trPr>
        <w:tc>
          <w:tcPr>
            <w:tcW w:w="2113"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Здоров’я і фізична культура</w:t>
            </w: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Основи здоров’я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A04B63">
        <w:trPr>
          <w:trHeight w:val="410"/>
        </w:trPr>
        <w:tc>
          <w:tcPr>
            <w:tcW w:w="2113"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463"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r>
      <w:tr w:rsidR="00A04B63">
        <w:trPr>
          <w:trHeight w:val="319"/>
        </w:trPr>
        <w:tc>
          <w:tcPr>
            <w:tcW w:w="4576" w:type="dxa"/>
            <w:gridSpan w:val="3"/>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23,5+2,5</w:t>
            </w:r>
            <w:r w:rsidR="00674861">
              <w:rPr>
                <w:rFonts w:ascii="Times New Roman" w:hAnsi="Times New Roman" w:cs="Times New Roman"/>
                <w:b/>
                <w:sz w:val="24"/>
                <w:szCs w:val="24"/>
                <w:lang w:val="uk-UA"/>
              </w:rPr>
              <w:t>+3</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26,5+3</w:t>
            </w:r>
            <w:r w:rsidR="00674861">
              <w:rPr>
                <w:rFonts w:ascii="Times New Roman" w:hAnsi="Times New Roman" w:cs="Times New Roman"/>
                <w:b/>
                <w:sz w:val="24"/>
                <w:szCs w:val="24"/>
                <w:lang w:val="uk-UA"/>
              </w:rPr>
              <w:t>+3</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28+2,5</w:t>
            </w:r>
            <w:r w:rsidR="00674861">
              <w:rPr>
                <w:rFonts w:ascii="Times New Roman" w:hAnsi="Times New Roman" w:cs="Times New Roman"/>
                <w:b/>
                <w:sz w:val="24"/>
                <w:szCs w:val="24"/>
                <w:lang w:val="uk-UA"/>
              </w:rPr>
              <w:t>+3</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156+16</w:t>
            </w:r>
            <w:r w:rsidR="00674861">
              <w:rPr>
                <w:rFonts w:ascii="Times New Roman" w:hAnsi="Times New Roman" w:cs="Times New Roman"/>
                <w:b/>
                <w:sz w:val="24"/>
                <w:szCs w:val="24"/>
                <w:lang w:val="uk-UA"/>
              </w:rPr>
              <w:t>+18</w:t>
            </w:r>
          </w:p>
        </w:tc>
      </w:tr>
      <w:tr w:rsidR="00A04B63">
        <w:trPr>
          <w:trHeight w:val="320"/>
        </w:trPr>
        <w:tc>
          <w:tcPr>
            <w:tcW w:w="2882" w:type="dxa"/>
            <w:gridSpan w:val="2"/>
            <w:vMerge w:val="restart"/>
            <w:tcBorders>
              <w:top w:val="single" w:sz="4" w:space="0" w:color="auto"/>
              <w:left w:val="single" w:sz="4" w:space="0" w:color="auto"/>
              <w:right w:val="single" w:sz="4" w:space="0" w:color="auto"/>
            </w:tcBorders>
          </w:tcPr>
          <w:p w:rsidR="00A04B63" w:rsidRDefault="000C7E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Предмети</w:t>
            </w:r>
          </w:p>
        </w:tc>
        <w:tc>
          <w:tcPr>
            <w:tcW w:w="1694" w:type="dxa"/>
            <w:tcBorders>
              <w:top w:val="single" w:sz="4" w:space="0" w:color="auto"/>
              <w:left w:val="single" w:sz="4" w:space="0" w:color="auto"/>
              <w:bottom w:val="single" w:sz="4" w:space="0" w:color="auto"/>
              <w:right w:val="single" w:sz="4" w:space="0" w:color="auto"/>
            </w:tcBorders>
          </w:tcPr>
          <w:p w:rsidR="00A04B63" w:rsidRDefault="000C7E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Етика</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A04B63">
        <w:trPr>
          <w:trHeight w:val="267"/>
        </w:trPr>
        <w:tc>
          <w:tcPr>
            <w:tcW w:w="2882" w:type="dxa"/>
            <w:gridSpan w:val="2"/>
            <w:vMerge/>
            <w:tcBorders>
              <w:left w:val="single" w:sz="4" w:space="0" w:color="auto"/>
              <w:bottom w:val="single" w:sz="4" w:space="0" w:color="auto"/>
              <w:right w:val="single" w:sz="4" w:space="0" w:color="auto"/>
            </w:tcBorders>
          </w:tcPr>
          <w:p w:rsidR="00A04B63" w:rsidRDefault="00A04B63">
            <w:pPr>
              <w:spacing w:after="0"/>
              <w:jc w:val="both"/>
              <w:rPr>
                <w:rFonts w:ascii="Times New Roman" w:hAnsi="Times New Roman" w:cs="Times New Roman"/>
                <w:sz w:val="24"/>
                <w:szCs w:val="24"/>
                <w:lang w:val="uk-UA"/>
              </w:rPr>
            </w:pPr>
          </w:p>
        </w:tc>
        <w:tc>
          <w:tcPr>
            <w:tcW w:w="1694" w:type="dxa"/>
            <w:tcBorders>
              <w:top w:val="single" w:sz="4" w:space="0" w:color="auto"/>
              <w:left w:val="single" w:sz="4" w:space="0" w:color="auto"/>
              <w:bottom w:val="single" w:sz="4" w:space="0" w:color="auto"/>
              <w:right w:val="single" w:sz="4" w:space="0" w:color="auto"/>
            </w:tcBorders>
          </w:tcPr>
          <w:p w:rsidR="00A04B63" w:rsidRDefault="000C7E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Мій Київ</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A04B63">
        <w:trPr>
          <w:trHeight w:val="538"/>
        </w:trPr>
        <w:tc>
          <w:tcPr>
            <w:tcW w:w="4576" w:type="dxa"/>
            <w:gridSpan w:val="3"/>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Гранично допустиме навчальне навантаження</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182</w:t>
            </w:r>
          </w:p>
        </w:tc>
      </w:tr>
      <w:tr w:rsidR="00A04B63">
        <w:trPr>
          <w:trHeight w:val="975"/>
        </w:trPr>
        <w:tc>
          <w:tcPr>
            <w:tcW w:w="4576" w:type="dxa"/>
            <w:gridSpan w:val="3"/>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Всього (без урахування поділу класів на групи)</w:t>
            </w:r>
          </w:p>
        </w:tc>
        <w:tc>
          <w:tcPr>
            <w:tcW w:w="134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27+3</w:t>
            </w:r>
          </w:p>
          <w:p w:rsidR="00A04B63" w:rsidRDefault="00A04B63">
            <w:pPr>
              <w:spacing w:after="0"/>
              <w:jc w:val="center"/>
              <w:rPr>
                <w:rFonts w:ascii="Times New Roman" w:hAnsi="Times New Roman" w:cs="Times New Roman"/>
                <w:sz w:val="24"/>
                <w:szCs w:val="24"/>
                <w:lang w:val="uk-UA"/>
              </w:rPr>
            </w:pPr>
          </w:p>
        </w:tc>
        <w:tc>
          <w:tcPr>
            <w:tcW w:w="109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30+3</w:t>
            </w:r>
          </w:p>
          <w:p w:rsidR="00A04B63" w:rsidRDefault="00A04B63">
            <w:pPr>
              <w:spacing w:after="0"/>
              <w:jc w:val="center"/>
              <w:rPr>
                <w:rFonts w:ascii="Times New Roman" w:hAnsi="Times New Roman" w:cs="Times New Roman"/>
                <w:sz w:val="24"/>
                <w:szCs w:val="24"/>
                <w:lang w:val="uk-UA"/>
              </w:rPr>
            </w:pPr>
          </w:p>
        </w:tc>
        <w:tc>
          <w:tcPr>
            <w:tcW w:w="105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30,5+3</w:t>
            </w:r>
          </w:p>
          <w:p w:rsidR="00A04B63" w:rsidRDefault="00A04B63">
            <w:pPr>
              <w:spacing w:after="0"/>
              <w:jc w:val="center"/>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175+18</w:t>
            </w:r>
          </w:p>
        </w:tc>
      </w:tr>
    </w:tbl>
    <w:p w:rsidR="00A04B63" w:rsidRDefault="00A04B63">
      <w:pPr>
        <w:spacing w:after="0"/>
        <w:rPr>
          <w:rFonts w:ascii="Times New Roman" w:hAnsi="Times New Roman" w:cs="Times New Roman"/>
          <w:sz w:val="28"/>
          <w:szCs w:val="28"/>
          <w:lang w:val="uk-UA"/>
        </w:rPr>
      </w:pPr>
    </w:p>
    <w:p w:rsidR="00A04B63" w:rsidRDefault="000C7E74">
      <w:pPr>
        <w:spacing w:after="0"/>
        <w:outlineLvl w:val="0"/>
        <w:rPr>
          <w:rFonts w:ascii="Times New Roman" w:hAnsi="Times New Roman" w:cs="Times New Roman"/>
          <w:b/>
          <w:u w:val="single"/>
          <w:lang w:val="uk-UA"/>
        </w:rPr>
      </w:pPr>
      <w:r>
        <w:rPr>
          <w:rFonts w:ascii="Times New Roman" w:hAnsi="Times New Roman" w:cs="Times New Roman"/>
          <w:b/>
          <w:bCs/>
          <w:sz w:val="28"/>
          <w:szCs w:val="28"/>
          <w:lang w:val="uk-UA"/>
        </w:rPr>
        <w:t>Директор</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Тамара  КРИК</w:t>
      </w:r>
    </w:p>
    <w:p w:rsidR="004D0CA0" w:rsidRDefault="004D0CA0">
      <w:pPr>
        <w:spacing w:after="0"/>
        <w:outlineLvl w:val="0"/>
        <w:rPr>
          <w:rFonts w:ascii="Times New Roman" w:hAnsi="Times New Roman" w:cs="Times New Roman"/>
          <w:b/>
          <w:u w:val="single"/>
          <w:lang w:val="uk-UA"/>
        </w:rPr>
      </w:pPr>
    </w:p>
    <w:p w:rsidR="00A04B63" w:rsidRDefault="000C7E74">
      <w:pPr>
        <w:spacing w:after="0"/>
        <w:jc w:val="right"/>
        <w:rPr>
          <w:rFonts w:ascii="Times New Roman" w:hAnsi="Times New Roman" w:cs="Times New Roman"/>
          <w:sz w:val="20"/>
          <w:szCs w:val="20"/>
          <w:lang w:val="uk-UA"/>
        </w:rPr>
      </w:pPr>
      <w:r>
        <w:rPr>
          <w:rFonts w:ascii="Times New Roman" w:hAnsi="Times New Roman" w:cs="Times New Roman"/>
          <w:b/>
          <w:u w:val="single"/>
          <w:lang w:val="uk-UA"/>
        </w:rPr>
        <w:lastRenderedPageBreak/>
        <w:t>Додаток 4</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(за Додатком 8</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 xml:space="preserve">наказу МОН України </w:t>
      </w:r>
    </w:p>
    <w:p w:rsidR="00A04B63" w:rsidRDefault="000C7E74">
      <w:pPr>
        <w:spacing w:after="0"/>
        <w:jc w:val="right"/>
        <w:rPr>
          <w:rFonts w:ascii="Times New Roman" w:hAnsi="Times New Roman" w:cs="Times New Roman"/>
          <w:color w:val="FF0000"/>
          <w:sz w:val="20"/>
          <w:szCs w:val="20"/>
          <w:lang w:val="uk-UA"/>
        </w:rPr>
      </w:pPr>
      <w:r>
        <w:rPr>
          <w:rFonts w:ascii="Times New Roman" w:hAnsi="Times New Roman" w:cs="Times New Roman"/>
          <w:sz w:val="20"/>
          <w:szCs w:val="20"/>
          <w:lang w:val="uk-UA"/>
        </w:rPr>
        <w:t>від 20.04.2018 №405)</w:t>
      </w:r>
    </w:p>
    <w:p w:rsidR="00A04B63" w:rsidRDefault="000C7E74">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НАВЧАЛЬНИЙ ПЛАН</w:t>
      </w:r>
    </w:p>
    <w:p w:rsidR="00A04B63" w:rsidRDefault="000C7E74">
      <w:pPr>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ДЛЯ 8-9-х КЛАСІВ </w:t>
      </w:r>
    </w:p>
    <w:p w:rsidR="00A04B63" w:rsidRDefault="000C7E74">
      <w:pPr>
        <w:spacing w:after="0"/>
        <w:ind w:left="708"/>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З  ПОГЛИБЛЕНИМ ВИВЧЕННЯМ </w:t>
      </w:r>
      <w:r w:rsidR="00674861">
        <w:rPr>
          <w:rFonts w:ascii="Times New Roman" w:hAnsi="Times New Roman" w:cs="Times New Roman"/>
          <w:b/>
          <w:sz w:val="26"/>
          <w:szCs w:val="26"/>
          <w:lang w:val="uk-UA"/>
        </w:rPr>
        <w:t>ІНФОРМАТИКИ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824"/>
        <w:gridCol w:w="2744"/>
        <w:gridCol w:w="1371"/>
        <w:gridCol w:w="1509"/>
        <w:gridCol w:w="1235"/>
      </w:tblGrid>
      <w:tr w:rsidR="00A04B63">
        <w:trPr>
          <w:trHeight w:val="330"/>
        </w:trPr>
        <w:tc>
          <w:tcPr>
            <w:tcW w:w="2712" w:type="dxa"/>
            <w:gridSpan w:val="2"/>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Освітні галузі</w:t>
            </w:r>
          </w:p>
        </w:tc>
        <w:tc>
          <w:tcPr>
            <w:tcW w:w="2744" w:type="dxa"/>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Навчальні предмети</w:t>
            </w:r>
          </w:p>
        </w:tc>
        <w:tc>
          <w:tcPr>
            <w:tcW w:w="4115" w:type="dxa"/>
            <w:gridSpan w:val="3"/>
            <w:tcBorders>
              <w:top w:val="single" w:sz="4" w:space="0" w:color="auto"/>
              <w:left w:val="single" w:sz="4" w:space="0" w:color="auto"/>
              <w:bottom w:val="single" w:sz="4" w:space="0" w:color="auto"/>
              <w:right w:val="single" w:sz="4" w:space="0" w:color="auto"/>
            </w:tcBorders>
            <w:vAlign w:val="center"/>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 годин на тиждень у класах</w:t>
            </w:r>
          </w:p>
        </w:tc>
      </w:tr>
      <w:tr w:rsidR="00A04B63">
        <w:trPr>
          <w:trHeight w:val="300"/>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b/>
                <w:bCs/>
                <w:sz w:val="24"/>
                <w:szCs w:val="24"/>
                <w:lang w:val="uk-UA"/>
              </w:rPr>
            </w:pPr>
          </w:p>
        </w:tc>
        <w:tc>
          <w:tcPr>
            <w:tcW w:w="2744" w:type="dxa"/>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b/>
                <w:bCs/>
                <w:sz w:val="24"/>
                <w:szCs w:val="24"/>
                <w:lang w:val="uk-UA"/>
              </w:rPr>
            </w:pP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8-А,Б</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9-А,Б</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Всього</w:t>
            </w:r>
          </w:p>
        </w:tc>
      </w:tr>
      <w:tr w:rsidR="00A04B63">
        <w:trPr>
          <w:trHeight w:val="318"/>
        </w:trPr>
        <w:tc>
          <w:tcPr>
            <w:tcW w:w="2712" w:type="dxa"/>
            <w:gridSpan w:val="2"/>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Мови і літератури</w:t>
            </w: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Українська мова </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2+0,5</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8+3</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8+2</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Зарубіжна література</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04B63">
        <w:trPr>
          <w:trHeight w:val="318"/>
        </w:trPr>
        <w:tc>
          <w:tcPr>
            <w:tcW w:w="2712" w:type="dxa"/>
            <w:gridSpan w:val="2"/>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Суспільствознавство</w:t>
            </w: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Всесвітня історія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Основи правознавства </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A04B63">
        <w:trPr>
          <w:trHeight w:val="318"/>
        </w:trPr>
        <w:tc>
          <w:tcPr>
            <w:tcW w:w="2712"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Мистецтво*</w:t>
            </w: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Мистецтво</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144"/>
        </w:trPr>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Алгебра</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8+4</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Геометрія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04B63">
        <w:trPr>
          <w:trHeight w:val="144"/>
        </w:trPr>
        <w:tc>
          <w:tcPr>
            <w:tcW w:w="2712" w:type="dxa"/>
            <w:gridSpan w:val="2"/>
            <w:vMerge w:val="restart"/>
            <w:tcBorders>
              <w:top w:val="single" w:sz="4" w:space="0" w:color="auto"/>
              <w:left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Біологія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04B63">
        <w:trPr>
          <w:trHeight w:val="144"/>
        </w:trPr>
        <w:tc>
          <w:tcPr>
            <w:tcW w:w="2712" w:type="dxa"/>
            <w:gridSpan w:val="2"/>
            <w:vMerge/>
            <w:tcBorders>
              <w:left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Географія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A04B63">
        <w:trPr>
          <w:trHeight w:val="144"/>
        </w:trPr>
        <w:tc>
          <w:tcPr>
            <w:tcW w:w="2712" w:type="dxa"/>
            <w:gridSpan w:val="2"/>
            <w:vMerge/>
            <w:tcBorders>
              <w:left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Фізика</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r>
      <w:tr w:rsidR="00A04B63">
        <w:trPr>
          <w:trHeight w:val="144"/>
        </w:trPr>
        <w:tc>
          <w:tcPr>
            <w:tcW w:w="2712" w:type="dxa"/>
            <w:gridSpan w:val="2"/>
            <w:vMerge/>
            <w:tcBorders>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Хімія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04B63">
        <w:trPr>
          <w:trHeight w:val="318"/>
        </w:trPr>
        <w:tc>
          <w:tcPr>
            <w:tcW w:w="2712" w:type="dxa"/>
            <w:gridSpan w:val="2"/>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Трудове навчання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8+4</w:t>
            </w:r>
          </w:p>
        </w:tc>
      </w:tr>
      <w:tr w:rsidR="00A04B63">
        <w:trPr>
          <w:trHeight w:val="301"/>
        </w:trPr>
        <w:tc>
          <w:tcPr>
            <w:tcW w:w="2712" w:type="dxa"/>
            <w:gridSpan w:val="2"/>
            <w:vMerge w:val="restart"/>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Здоров’я і фізична культура</w:t>
            </w: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Основи здоров’я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144"/>
        </w:trPr>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A04B63" w:rsidRDefault="00A04B63">
            <w:pPr>
              <w:spacing w:after="0"/>
              <w:rPr>
                <w:rFonts w:ascii="Times New Roman" w:hAnsi="Times New Roman" w:cs="Times New Roman"/>
                <w:sz w:val="24"/>
                <w:szCs w:val="24"/>
                <w:lang w:val="uk-UA"/>
              </w:rPr>
            </w:pPr>
          </w:p>
        </w:tc>
        <w:tc>
          <w:tcPr>
            <w:tcW w:w="2744" w:type="dxa"/>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r>
      <w:tr w:rsidR="00A04B63">
        <w:trPr>
          <w:trHeight w:val="318"/>
        </w:trPr>
        <w:tc>
          <w:tcPr>
            <w:tcW w:w="5456" w:type="dxa"/>
            <w:gridSpan w:val="3"/>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27,5+3,5</w:t>
            </w:r>
            <w:r w:rsidR="00674861">
              <w:rPr>
                <w:rFonts w:ascii="Times New Roman" w:hAnsi="Times New Roman" w:cs="Times New Roman"/>
                <w:b/>
                <w:sz w:val="24"/>
                <w:szCs w:val="24"/>
                <w:lang w:val="uk-UA"/>
              </w:rPr>
              <w:t>+3</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29+3</w:t>
            </w:r>
            <w:r w:rsidR="00674861">
              <w:rPr>
                <w:rFonts w:ascii="Times New Roman" w:hAnsi="Times New Roman" w:cs="Times New Roman"/>
                <w:b/>
                <w:sz w:val="24"/>
                <w:szCs w:val="24"/>
                <w:lang w:val="uk-UA"/>
              </w:rPr>
              <w:t>+3</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113+13</w:t>
            </w:r>
            <w:r w:rsidR="00674861">
              <w:rPr>
                <w:rFonts w:ascii="Times New Roman" w:hAnsi="Times New Roman" w:cs="Times New Roman"/>
                <w:b/>
                <w:sz w:val="24"/>
                <w:szCs w:val="24"/>
                <w:lang w:val="uk-UA"/>
              </w:rPr>
              <w:t xml:space="preserve"> +12</w:t>
            </w:r>
          </w:p>
        </w:tc>
      </w:tr>
      <w:tr w:rsidR="00A04B63">
        <w:trPr>
          <w:trHeight w:val="821"/>
        </w:trPr>
        <w:tc>
          <w:tcPr>
            <w:tcW w:w="1888" w:type="dxa"/>
            <w:tcBorders>
              <w:top w:val="single" w:sz="4" w:space="0" w:color="auto"/>
              <w:left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Факультативи</w:t>
            </w:r>
          </w:p>
        </w:tc>
        <w:tc>
          <w:tcPr>
            <w:tcW w:w="3568"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Англійська мова: «Пізнаємо Україну»</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A04B63">
        <w:trPr>
          <w:trHeight w:val="821"/>
        </w:trPr>
        <w:tc>
          <w:tcPr>
            <w:tcW w:w="1888" w:type="dxa"/>
            <w:tcBorders>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Курс за вибором</w:t>
            </w:r>
          </w:p>
        </w:tc>
        <w:tc>
          <w:tcPr>
            <w:tcW w:w="3568" w:type="dxa"/>
            <w:gridSpan w:val="2"/>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Хімія: «Хімія і довкілля»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A04B63">
        <w:trPr>
          <w:trHeight w:val="318"/>
        </w:trPr>
        <w:tc>
          <w:tcPr>
            <w:tcW w:w="5456" w:type="dxa"/>
            <w:gridSpan w:val="3"/>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sz w:val="24"/>
                <w:szCs w:val="24"/>
                <w:lang w:val="uk-UA"/>
              </w:rPr>
            </w:pPr>
            <w:r>
              <w:rPr>
                <w:rFonts w:ascii="Times New Roman" w:hAnsi="Times New Roman" w:cs="Times New Roman"/>
                <w:sz w:val="24"/>
                <w:szCs w:val="24"/>
                <w:lang w:val="uk-UA"/>
              </w:rPr>
              <w:t>Гранично допустиме навчальне навантаження</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132</w:t>
            </w:r>
          </w:p>
        </w:tc>
      </w:tr>
      <w:tr w:rsidR="00A04B63">
        <w:trPr>
          <w:trHeight w:val="654"/>
        </w:trPr>
        <w:tc>
          <w:tcPr>
            <w:tcW w:w="5456" w:type="dxa"/>
            <w:gridSpan w:val="3"/>
            <w:tcBorders>
              <w:top w:val="single" w:sz="4" w:space="0" w:color="auto"/>
              <w:left w:val="single" w:sz="4" w:space="0" w:color="auto"/>
              <w:bottom w:val="single" w:sz="4" w:space="0" w:color="auto"/>
              <w:right w:val="single" w:sz="4" w:space="0" w:color="auto"/>
            </w:tcBorders>
          </w:tcPr>
          <w:p w:rsidR="00A04B63" w:rsidRDefault="000C7E7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Всього (без урахування поділу класів на групи)</w:t>
            </w:r>
          </w:p>
        </w:tc>
        <w:tc>
          <w:tcPr>
            <w:tcW w:w="1371"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33+3</w:t>
            </w:r>
          </w:p>
        </w:tc>
        <w:tc>
          <w:tcPr>
            <w:tcW w:w="1509"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33+3</w:t>
            </w:r>
          </w:p>
        </w:tc>
        <w:tc>
          <w:tcPr>
            <w:tcW w:w="1235"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132+12</w:t>
            </w:r>
          </w:p>
        </w:tc>
      </w:tr>
    </w:tbl>
    <w:p w:rsidR="00A04B63" w:rsidRDefault="00A04B63">
      <w:pPr>
        <w:spacing w:after="0"/>
        <w:rPr>
          <w:sz w:val="28"/>
          <w:szCs w:val="28"/>
          <w:lang w:val="uk-UA"/>
        </w:rPr>
      </w:pPr>
    </w:p>
    <w:p w:rsidR="00A04B63" w:rsidRDefault="00A04B63">
      <w:pPr>
        <w:spacing w:after="0"/>
        <w:rPr>
          <w:sz w:val="28"/>
          <w:szCs w:val="28"/>
          <w:lang w:val="uk-UA"/>
        </w:rPr>
      </w:pPr>
    </w:p>
    <w:p w:rsidR="00A04B63" w:rsidRDefault="00A04B63">
      <w:pPr>
        <w:spacing w:after="0"/>
        <w:rPr>
          <w:sz w:val="28"/>
          <w:szCs w:val="28"/>
          <w:lang w:val="uk-UA"/>
        </w:rPr>
      </w:pPr>
    </w:p>
    <w:p w:rsidR="00A04B63" w:rsidRDefault="000C7E74">
      <w:pPr>
        <w:spacing w:after="0"/>
        <w:outlineLvl w:val="0"/>
        <w:rPr>
          <w:rFonts w:ascii="Times New Roman" w:hAnsi="Times New Roman" w:cs="Times New Roman"/>
          <w:b/>
          <w:bCs/>
          <w:u w:val="single"/>
          <w:lang w:val="uk-UA"/>
        </w:rPr>
      </w:pPr>
      <w:r>
        <w:rPr>
          <w:rFonts w:ascii="Times New Roman" w:hAnsi="Times New Roman" w:cs="Times New Roman"/>
          <w:b/>
          <w:bCs/>
          <w:sz w:val="28"/>
          <w:szCs w:val="28"/>
          <w:lang w:val="uk-UA"/>
        </w:rPr>
        <w:t>Директор</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Тамара  КРИК</w:t>
      </w:r>
    </w:p>
    <w:p w:rsidR="00A04B63" w:rsidRDefault="000C7E74" w:rsidP="00674861">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04B63" w:rsidRDefault="000C7E74">
      <w:pPr>
        <w:spacing w:after="0"/>
        <w:jc w:val="right"/>
        <w:outlineLvl w:val="0"/>
        <w:rPr>
          <w:rFonts w:ascii="Times New Roman" w:hAnsi="Times New Roman" w:cs="Times New Roman"/>
          <w:b/>
          <w:u w:val="single"/>
          <w:lang w:val="uk-UA"/>
        </w:rPr>
      </w:pPr>
      <w:r>
        <w:rPr>
          <w:rFonts w:ascii="Times New Roman" w:hAnsi="Times New Roman" w:cs="Times New Roman"/>
          <w:b/>
          <w:u w:val="single"/>
          <w:lang w:val="uk-UA"/>
        </w:rPr>
        <w:lastRenderedPageBreak/>
        <w:t>Додаток 5</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 xml:space="preserve">(за Додатком 2 </w:t>
      </w:r>
    </w:p>
    <w:p w:rsidR="00A04B63" w:rsidRDefault="000C7E74">
      <w:pPr>
        <w:spacing w:after="0"/>
        <w:jc w:val="right"/>
        <w:outlineLvl w:val="0"/>
        <w:rPr>
          <w:rFonts w:ascii="Times New Roman" w:hAnsi="Times New Roman" w:cs="Times New Roman"/>
          <w:sz w:val="20"/>
          <w:szCs w:val="20"/>
          <w:lang w:val="uk-UA"/>
        </w:rPr>
      </w:pPr>
      <w:r>
        <w:rPr>
          <w:rFonts w:ascii="Times New Roman" w:hAnsi="Times New Roman" w:cs="Times New Roman"/>
          <w:sz w:val="20"/>
          <w:szCs w:val="20"/>
          <w:lang w:val="uk-UA"/>
        </w:rPr>
        <w:t xml:space="preserve">наказу МОН України </w:t>
      </w:r>
    </w:p>
    <w:p w:rsidR="00A04B63" w:rsidRDefault="000C7E74">
      <w:pPr>
        <w:spacing w:after="0"/>
        <w:jc w:val="right"/>
        <w:outlineLvl w:val="0"/>
        <w:rPr>
          <w:rFonts w:ascii="Times New Roman" w:hAnsi="Times New Roman" w:cs="Times New Roman"/>
          <w:b/>
          <w:sz w:val="20"/>
          <w:szCs w:val="20"/>
          <w:lang w:val="uk-UA"/>
        </w:rPr>
      </w:pPr>
      <w:r>
        <w:rPr>
          <w:rFonts w:ascii="Times New Roman" w:hAnsi="Times New Roman" w:cs="Times New Roman"/>
          <w:sz w:val="20"/>
          <w:szCs w:val="20"/>
          <w:lang w:val="uk-UA"/>
        </w:rPr>
        <w:t>від 20.04.2018 №408)</w:t>
      </w: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НАВЧАЛЬНИЙ ПЛАН </w:t>
      </w: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10-го та 11-го КЛАСУ </w:t>
      </w:r>
    </w:p>
    <w:p w:rsidR="00A04B63" w:rsidRDefault="000C7E74">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З УКРАЇНСЬКОЮ МОВОЮ НАВЧАННЯ </w:t>
      </w:r>
    </w:p>
    <w:p w:rsidR="00A04B63" w:rsidRDefault="000C7E74">
      <w:pPr>
        <w:spacing w:after="0"/>
        <w:ind w:firstLine="7"/>
        <w:jc w:val="center"/>
        <w:rPr>
          <w:rFonts w:ascii="Times New Roman" w:eastAsia="Calibri" w:hAnsi="Times New Roman" w:cs="Times New Roman"/>
          <w:b/>
          <w:bCs/>
          <w:sz w:val="28"/>
          <w:szCs w:val="28"/>
          <w:lang w:val="uk-UA"/>
        </w:rPr>
      </w:pPr>
      <w:r>
        <w:rPr>
          <w:rFonts w:ascii="Times New Roman" w:hAnsi="Times New Roman" w:cs="Times New Roman"/>
          <w:b/>
          <w:sz w:val="28"/>
          <w:szCs w:val="28"/>
          <w:lang w:val="uk-UA"/>
        </w:rPr>
        <w:t>Інформаційно-технологічний профіль</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48"/>
        <w:gridCol w:w="14"/>
        <w:gridCol w:w="48"/>
        <w:gridCol w:w="3087"/>
        <w:gridCol w:w="1007"/>
        <w:gridCol w:w="1044"/>
        <w:gridCol w:w="1223"/>
      </w:tblGrid>
      <w:tr w:rsidR="00A04B63">
        <w:trPr>
          <w:cantSplit/>
        </w:trPr>
        <w:tc>
          <w:tcPr>
            <w:tcW w:w="6297" w:type="dxa"/>
            <w:gridSpan w:val="4"/>
            <w:vMerge w:val="restart"/>
            <w:tcBorders>
              <w:top w:val="single" w:sz="4" w:space="0" w:color="auto"/>
              <w:left w:val="single" w:sz="4" w:space="0" w:color="auto"/>
              <w:bottom w:val="single" w:sz="6" w:space="0" w:color="auto"/>
              <w:right w:val="single" w:sz="6" w:space="0" w:color="auto"/>
            </w:tcBorders>
          </w:tcPr>
          <w:p w:rsidR="00A04B63" w:rsidRDefault="00A04B63">
            <w:pPr>
              <w:spacing w:after="0"/>
              <w:ind w:firstLine="7"/>
              <w:jc w:val="center"/>
              <w:rPr>
                <w:rFonts w:ascii="Times New Roman" w:eastAsia="Calibri" w:hAnsi="Times New Roman" w:cs="Times New Roman"/>
                <w:b/>
                <w:bCs/>
                <w:sz w:val="24"/>
                <w:szCs w:val="24"/>
                <w:lang w:val="uk-UA"/>
              </w:rPr>
            </w:pPr>
          </w:p>
          <w:p w:rsidR="00A04B63" w:rsidRDefault="000C7E74">
            <w:pPr>
              <w:spacing w:after="0"/>
              <w:ind w:firstLine="7"/>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Предмети</w:t>
            </w:r>
          </w:p>
        </w:tc>
        <w:tc>
          <w:tcPr>
            <w:tcW w:w="3274" w:type="dxa"/>
            <w:gridSpan w:val="3"/>
            <w:tcBorders>
              <w:top w:val="single" w:sz="4" w:space="0" w:color="auto"/>
              <w:left w:val="nil"/>
              <w:bottom w:val="single" w:sz="6" w:space="0" w:color="auto"/>
              <w:right w:val="single" w:sz="4" w:space="0" w:color="auto"/>
            </w:tcBorders>
          </w:tcPr>
          <w:p w:rsidR="00A04B63" w:rsidRDefault="000C7E74">
            <w:pPr>
              <w:spacing w:after="0"/>
              <w:ind w:firstLine="7"/>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Кількість годин на тиждень у класах</w:t>
            </w:r>
          </w:p>
        </w:tc>
      </w:tr>
      <w:tr w:rsidR="00A04B63">
        <w:trPr>
          <w:cantSplit/>
        </w:trPr>
        <w:tc>
          <w:tcPr>
            <w:tcW w:w="6297" w:type="dxa"/>
            <w:gridSpan w:val="4"/>
            <w:vMerge/>
            <w:tcBorders>
              <w:top w:val="single" w:sz="4" w:space="0" w:color="auto"/>
              <w:left w:val="single" w:sz="4" w:space="0" w:color="auto"/>
              <w:bottom w:val="single" w:sz="6" w:space="0" w:color="auto"/>
              <w:right w:val="single" w:sz="6" w:space="0" w:color="auto"/>
            </w:tcBorders>
            <w:vAlign w:val="center"/>
          </w:tcPr>
          <w:p w:rsidR="00A04B63" w:rsidRDefault="00A04B63">
            <w:pPr>
              <w:spacing w:after="0"/>
              <w:rPr>
                <w:rFonts w:ascii="Times New Roman" w:eastAsia="Calibri" w:hAnsi="Times New Roman" w:cs="Times New Roman"/>
                <w:b/>
                <w:bCs/>
                <w:sz w:val="24"/>
                <w:szCs w:val="24"/>
                <w:lang w:val="uk-UA"/>
              </w:rPr>
            </w:pPr>
          </w:p>
        </w:tc>
        <w:tc>
          <w:tcPr>
            <w:tcW w:w="1007" w:type="dxa"/>
            <w:tcBorders>
              <w:top w:val="single" w:sz="6" w:space="0" w:color="auto"/>
              <w:left w:val="nil"/>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10</w:t>
            </w:r>
          </w:p>
        </w:tc>
        <w:tc>
          <w:tcPr>
            <w:tcW w:w="1044" w:type="dxa"/>
            <w:tcBorders>
              <w:top w:val="single" w:sz="6" w:space="0" w:color="auto"/>
              <w:left w:val="nil"/>
              <w:bottom w:val="single" w:sz="6" w:space="0" w:color="auto"/>
              <w:right w:val="single" w:sz="4" w:space="0" w:color="auto"/>
            </w:tcBorders>
          </w:tcPr>
          <w:p w:rsidR="00A04B63" w:rsidRDefault="000C7E74">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11</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Всього</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Базові предмети</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27</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26</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53</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Українська мова </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Pr>
                <w:rFonts w:ascii="Times New Roman" w:eastAsia="Calibri" w:hAnsi="Times New Roman" w:cs="Times New Roman"/>
                <w:b/>
                <w:sz w:val="24"/>
                <w:szCs w:val="24"/>
                <w:lang w:val="uk-UA"/>
              </w:rPr>
              <w:t>+1</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Pr>
                <w:rFonts w:ascii="Times New Roman" w:eastAsia="Calibri" w:hAnsi="Times New Roman" w:cs="Times New Roman"/>
                <w:b/>
                <w:sz w:val="24"/>
                <w:szCs w:val="24"/>
                <w:lang w:val="uk-UA"/>
              </w:rPr>
              <w:t>+1</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Pr>
                <w:rFonts w:ascii="Times New Roman" w:eastAsia="Calibri" w:hAnsi="Times New Roman" w:cs="Times New Roman"/>
                <w:b/>
                <w:sz w:val="24"/>
                <w:szCs w:val="24"/>
                <w:lang w:val="uk-UA"/>
              </w:rPr>
              <w:t>+2</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Українська  література </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Зарубіжна література</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Іноземна мова (Англійська мова)</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Pr>
                <w:rFonts w:ascii="Times New Roman" w:eastAsia="Calibri" w:hAnsi="Times New Roman" w:cs="Times New Roman"/>
                <w:b/>
                <w:sz w:val="24"/>
                <w:szCs w:val="24"/>
                <w:lang w:val="uk-UA"/>
              </w:rPr>
              <w:t>+0,5</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Історія України  </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Всесвітня історія</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Громадянська освіта</w:t>
            </w:r>
          </w:p>
        </w:tc>
        <w:tc>
          <w:tcPr>
            <w:tcW w:w="1007" w:type="dxa"/>
            <w:tcBorders>
              <w:top w:val="single" w:sz="6" w:space="0" w:color="auto"/>
              <w:left w:val="single" w:sz="6" w:space="0" w:color="auto"/>
              <w:bottom w:val="single" w:sz="6" w:space="0" w:color="auto"/>
              <w:right w:val="single" w:sz="4" w:space="0" w:color="auto"/>
            </w:tcBorders>
            <w:shd w:val="clear" w:color="auto" w:fill="FFFFFF"/>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044" w:type="dxa"/>
            <w:tcBorders>
              <w:top w:val="single" w:sz="6" w:space="0" w:color="auto"/>
              <w:left w:val="single" w:sz="4" w:space="0" w:color="auto"/>
              <w:bottom w:val="single" w:sz="6" w:space="0" w:color="auto"/>
              <w:right w:val="single" w:sz="4" w:space="0" w:color="auto"/>
            </w:tcBorders>
            <w:shd w:val="clear" w:color="auto" w:fill="FFFFFF"/>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1223" w:type="dxa"/>
            <w:tcBorders>
              <w:top w:val="single" w:sz="6" w:space="0" w:color="auto"/>
              <w:left w:val="single" w:sz="4" w:space="0" w:color="auto"/>
              <w:bottom w:val="single" w:sz="6" w:space="0" w:color="auto"/>
              <w:right w:val="single" w:sz="6" w:space="0" w:color="auto"/>
            </w:tcBorders>
            <w:shd w:val="clear" w:color="auto" w:fill="FFFFFF"/>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04B63">
        <w:trPr>
          <w:cantSplit/>
          <w:trHeight w:val="379"/>
        </w:trPr>
        <w:tc>
          <w:tcPr>
            <w:tcW w:w="3148" w:type="dxa"/>
            <w:vMerge w:val="restart"/>
            <w:tcBorders>
              <w:top w:val="single" w:sz="6" w:space="0" w:color="auto"/>
              <w:left w:val="single" w:sz="4" w:space="0" w:color="auto"/>
              <w:right w:val="single" w:sz="4" w:space="0" w:color="auto"/>
            </w:tcBorders>
          </w:tcPr>
          <w:p w:rsidR="00A04B63" w:rsidRDefault="000C7E74">
            <w:pPr>
              <w:keepNext/>
              <w:autoSpaceDE w:val="0"/>
              <w:autoSpaceDN w:val="0"/>
              <w:spacing w:after="0"/>
              <w:ind w:left="33"/>
              <w:outlineLvl w:val="0"/>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Математика  </w:t>
            </w:r>
          </w:p>
        </w:tc>
        <w:tc>
          <w:tcPr>
            <w:tcW w:w="3149" w:type="dxa"/>
            <w:gridSpan w:val="3"/>
            <w:tcBorders>
              <w:top w:val="single" w:sz="6" w:space="0" w:color="auto"/>
              <w:left w:val="single" w:sz="4" w:space="0" w:color="auto"/>
              <w:bottom w:val="single" w:sz="4" w:space="0" w:color="auto"/>
              <w:right w:val="single" w:sz="6" w:space="0" w:color="auto"/>
            </w:tcBorders>
          </w:tcPr>
          <w:p w:rsidR="00A04B63" w:rsidRDefault="000C7E74">
            <w:pPr>
              <w:keepNext/>
              <w:autoSpaceDE w:val="0"/>
              <w:autoSpaceDN w:val="0"/>
              <w:spacing w:after="0"/>
              <w:ind w:left="33"/>
              <w:outlineLvl w:val="0"/>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алгебра і початки аналізу</w:t>
            </w:r>
          </w:p>
        </w:tc>
        <w:tc>
          <w:tcPr>
            <w:tcW w:w="1007" w:type="dxa"/>
            <w:tcBorders>
              <w:top w:val="single" w:sz="6" w:space="0" w:color="auto"/>
              <w:left w:val="single" w:sz="6" w:space="0" w:color="auto"/>
              <w:bottom w:val="single" w:sz="4" w:space="0" w:color="auto"/>
              <w:right w:val="single" w:sz="4" w:space="0" w:color="auto"/>
            </w:tcBorders>
          </w:tcPr>
          <w:p w:rsidR="00A04B63" w:rsidRDefault="000C7E74">
            <w:pPr>
              <w:spacing w:after="0"/>
              <w:ind w:left="-108"/>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2</w:t>
            </w:r>
            <w:r>
              <w:rPr>
                <w:rFonts w:ascii="Times New Roman" w:eastAsia="Calibri" w:hAnsi="Times New Roman" w:cs="Times New Roman"/>
                <w:b/>
                <w:sz w:val="24"/>
                <w:szCs w:val="24"/>
                <w:lang w:val="uk-UA"/>
              </w:rPr>
              <w:t>+1</w:t>
            </w:r>
          </w:p>
        </w:tc>
        <w:tc>
          <w:tcPr>
            <w:tcW w:w="1044" w:type="dxa"/>
            <w:tcBorders>
              <w:top w:val="single" w:sz="6" w:space="0" w:color="auto"/>
              <w:left w:val="single" w:sz="4" w:space="0" w:color="auto"/>
              <w:bottom w:val="single" w:sz="4" w:space="0" w:color="auto"/>
              <w:right w:val="single" w:sz="4"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2</w:t>
            </w:r>
            <w:r>
              <w:rPr>
                <w:rFonts w:ascii="Times New Roman" w:eastAsia="Calibri" w:hAnsi="Times New Roman" w:cs="Times New Roman"/>
                <w:b/>
                <w:sz w:val="24"/>
                <w:szCs w:val="24"/>
                <w:lang w:val="uk-UA"/>
              </w:rPr>
              <w:t>+1</w:t>
            </w:r>
          </w:p>
        </w:tc>
        <w:tc>
          <w:tcPr>
            <w:tcW w:w="1223" w:type="dxa"/>
            <w:vMerge w:val="restart"/>
            <w:tcBorders>
              <w:top w:val="single" w:sz="6" w:space="0" w:color="auto"/>
              <w:left w:val="single" w:sz="4"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Pr>
                <w:rFonts w:ascii="Times New Roman" w:eastAsia="Calibri" w:hAnsi="Times New Roman" w:cs="Times New Roman"/>
                <w:b/>
                <w:sz w:val="24"/>
                <w:szCs w:val="24"/>
                <w:lang w:val="uk-UA"/>
              </w:rPr>
              <w:t>+4,5</w:t>
            </w:r>
          </w:p>
        </w:tc>
      </w:tr>
      <w:tr w:rsidR="00A04B63">
        <w:trPr>
          <w:cantSplit/>
          <w:trHeight w:val="303"/>
        </w:trPr>
        <w:tc>
          <w:tcPr>
            <w:tcW w:w="3148" w:type="dxa"/>
            <w:vMerge/>
            <w:tcBorders>
              <w:left w:val="single" w:sz="4" w:space="0" w:color="auto"/>
              <w:bottom w:val="single" w:sz="6" w:space="0" w:color="auto"/>
              <w:right w:val="single" w:sz="4" w:space="0" w:color="auto"/>
            </w:tcBorders>
          </w:tcPr>
          <w:p w:rsidR="00A04B63" w:rsidRDefault="00A04B63">
            <w:pPr>
              <w:keepNext/>
              <w:autoSpaceDE w:val="0"/>
              <w:autoSpaceDN w:val="0"/>
              <w:spacing w:after="0"/>
              <w:ind w:left="33"/>
              <w:outlineLvl w:val="0"/>
              <w:rPr>
                <w:rFonts w:ascii="Times New Roman" w:hAnsi="Times New Roman" w:cs="Times New Roman"/>
                <w:sz w:val="24"/>
                <w:szCs w:val="24"/>
                <w:lang w:val="uk-UA" w:eastAsia="uk-UA"/>
              </w:rPr>
            </w:pPr>
          </w:p>
        </w:tc>
        <w:tc>
          <w:tcPr>
            <w:tcW w:w="3149" w:type="dxa"/>
            <w:gridSpan w:val="3"/>
            <w:tcBorders>
              <w:top w:val="single" w:sz="4" w:space="0" w:color="auto"/>
              <w:left w:val="single" w:sz="4" w:space="0" w:color="auto"/>
              <w:bottom w:val="single" w:sz="6" w:space="0" w:color="auto"/>
              <w:right w:val="single" w:sz="6" w:space="0" w:color="auto"/>
            </w:tcBorders>
          </w:tcPr>
          <w:p w:rsidR="00A04B63" w:rsidRDefault="000C7E74">
            <w:pPr>
              <w:keepNext/>
              <w:autoSpaceDE w:val="0"/>
              <w:autoSpaceDN w:val="0"/>
              <w:spacing w:after="0"/>
              <w:ind w:left="33"/>
              <w:outlineLvl w:val="0"/>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геометрія</w:t>
            </w:r>
          </w:p>
        </w:tc>
        <w:tc>
          <w:tcPr>
            <w:tcW w:w="1007" w:type="dxa"/>
            <w:tcBorders>
              <w:top w:val="single" w:sz="4"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Pr>
                <w:rFonts w:ascii="Times New Roman" w:eastAsia="Calibri" w:hAnsi="Times New Roman" w:cs="Times New Roman"/>
                <w:b/>
                <w:sz w:val="24"/>
                <w:szCs w:val="24"/>
                <w:lang w:val="uk-UA"/>
              </w:rPr>
              <w:t>+1</w:t>
            </w:r>
          </w:p>
        </w:tc>
        <w:tc>
          <w:tcPr>
            <w:tcW w:w="1044" w:type="dxa"/>
            <w:tcBorders>
              <w:top w:val="single" w:sz="4"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Pr>
                <w:rFonts w:ascii="Times New Roman" w:eastAsia="Calibri" w:hAnsi="Times New Roman" w:cs="Times New Roman"/>
                <w:b/>
                <w:sz w:val="24"/>
                <w:szCs w:val="24"/>
                <w:lang w:val="uk-UA"/>
              </w:rPr>
              <w:t>+1,5</w:t>
            </w:r>
          </w:p>
        </w:tc>
        <w:tc>
          <w:tcPr>
            <w:tcW w:w="1223" w:type="dxa"/>
            <w:vMerge/>
            <w:tcBorders>
              <w:left w:val="single" w:sz="4" w:space="0" w:color="auto"/>
              <w:bottom w:val="single" w:sz="6" w:space="0" w:color="auto"/>
              <w:right w:val="single" w:sz="6" w:space="0" w:color="auto"/>
            </w:tcBorders>
          </w:tcPr>
          <w:p w:rsidR="00A04B63" w:rsidRDefault="00A04B63">
            <w:pPr>
              <w:spacing w:after="0"/>
              <w:jc w:val="center"/>
              <w:rPr>
                <w:rFonts w:ascii="Times New Roman" w:eastAsia="Calibri" w:hAnsi="Times New Roman" w:cs="Times New Roman"/>
                <w:sz w:val="24"/>
                <w:szCs w:val="24"/>
                <w:lang w:val="uk-UA"/>
              </w:rPr>
            </w:pP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Біологія і екологія</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Географія</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r>
      <w:tr w:rsidR="00A04B63">
        <w:trPr>
          <w:cantSplit/>
          <w:trHeight w:val="163"/>
        </w:trPr>
        <w:tc>
          <w:tcPr>
            <w:tcW w:w="3162" w:type="dxa"/>
            <w:gridSpan w:val="2"/>
            <w:vMerge w:val="restart"/>
            <w:tcBorders>
              <w:top w:val="single" w:sz="6" w:space="0" w:color="auto"/>
              <w:left w:val="single" w:sz="4" w:space="0" w:color="auto"/>
              <w:right w:val="single" w:sz="4"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Фізика і астрономія</w:t>
            </w:r>
          </w:p>
        </w:tc>
        <w:tc>
          <w:tcPr>
            <w:tcW w:w="3135" w:type="dxa"/>
            <w:gridSpan w:val="2"/>
            <w:tcBorders>
              <w:top w:val="single" w:sz="6" w:space="0" w:color="auto"/>
              <w:left w:val="single" w:sz="4" w:space="0" w:color="auto"/>
              <w:bottom w:val="single" w:sz="4" w:space="0" w:color="auto"/>
              <w:right w:val="single" w:sz="6" w:space="0" w:color="auto"/>
            </w:tcBorders>
          </w:tcPr>
          <w:p w:rsidR="00A04B63" w:rsidRDefault="00A04B63">
            <w:pPr>
              <w:spacing w:after="0"/>
              <w:rPr>
                <w:rFonts w:ascii="Times New Roman" w:eastAsia="Calibri" w:hAnsi="Times New Roman" w:cs="Times New Roman"/>
                <w:sz w:val="24"/>
                <w:szCs w:val="24"/>
                <w:lang w:val="uk-UA"/>
              </w:rPr>
            </w:pPr>
          </w:p>
        </w:tc>
        <w:tc>
          <w:tcPr>
            <w:tcW w:w="1007" w:type="dxa"/>
            <w:tcBorders>
              <w:top w:val="single" w:sz="6" w:space="0" w:color="auto"/>
              <w:left w:val="single" w:sz="6" w:space="0" w:color="auto"/>
              <w:bottom w:val="single" w:sz="4"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shd w:val="clear" w:color="auto" w:fill="FFFFFF"/>
                <w:lang w:val="uk-UA"/>
              </w:rPr>
              <w:t>2</w:t>
            </w:r>
          </w:p>
        </w:tc>
        <w:tc>
          <w:tcPr>
            <w:tcW w:w="1044" w:type="dxa"/>
            <w:tcBorders>
              <w:top w:val="single" w:sz="6" w:space="0" w:color="auto"/>
              <w:left w:val="single" w:sz="4" w:space="0" w:color="auto"/>
              <w:bottom w:val="single" w:sz="4"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223" w:type="dxa"/>
            <w:vMerge w:val="restart"/>
            <w:tcBorders>
              <w:top w:val="single" w:sz="6" w:space="0" w:color="auto"/>
              <w:left w:val="single" w:sz="4"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r>
      <w:tr w:rsidR="00A04B63">
        <w:trPr>
          <w:cantSplit/>
          <w:trHeight w:val="163"/>
        </w:trPr>
        <w:tc>
          <w:tcPr>
            <w:tcW w:w="3162" w:type="dxa"/>
            <w:gridSpan w:val="2"/>
            <w:vMerge/>
            <w:tcBorders>
              <w:left w:val="single" w:sz="4" w:space="0" w:color="auto"/>
              <w:bottom w:val="single" w:sz="6" w:space="0" w:color="auto"/>
              <w:right w:val="single" w:sz="4" w:space="0" w:color="auto"/>
            </w:tcBorders>
          </w:tcPr>
          <w:p w:rsidR="00A04B63" w:rsidRDefault="00A04B63">
            <w:pPr>
              <w:spacing w:after="0"/>
              <w:ind w:left="33"/>
              <w:rPr>
                <w:rFonts w:ascii="Times New Roman" w:eastAsia="Calibri" w:hAnsi="Times New Roman" w:cs="Times New Roman"/>
                <w:sz w:val="24"/>
                <w:szCs w:val="24"/>
                <w:lang w:val="uk-UA"/>
              </w:rPr>
            </w:pPr>
          </w:p>
        </w:tc>
        <w:tc>
          <w:tcPr>
            <w:tcW w:w="3135" w:type="dxa"/>
            <w:gridSpan w:val="2"/>
            <w:tcBorders>
              <w:top w:val="single" w:sz="4" w:space="0" w:color="auto"/>
              <w:left w:val="single" w:sz="4" w:space="0" w:color="auto"/>
              <w:bottom w:val="single" w:sz="6" w:space="0" w:color="auto"/>
              <w:right w:val="single" w:sz="6" w:space="0" w:color="auto"/>
            </w:tcBorders>
          </w:tcPr>
          <w:p w:rsidR="00A04B63" w:rsidRDefault="00A04B63">
            <w:pPr>
              <w:spacing w:after="0"/>
              <w:rPr>
                <w:rFonts w:ascii="Times New Roman" w:eastAsia="Calibri" w:hAnsi="Times New Roman" w:cs="Times New Roman"/>
                <w:sz w:val="24"/>
                <w:szCs w:val="24"/>
                <w:lang w:val="uk-UA"/>
              </w:rPr>
            </w:pPr>
          </w:p>
        </w:tc>
        <w:tc>
          <w:tcPr>
            <w:tcW w:w="1007" w:type="dxa"/>
            <w:tcBorders>
              <w:top w:val="single" w:sz="4"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shd w:val="clear" w:color="auto" w:fill="FFFFFF"/>
                <w:lang w:val="uk-UA"/>
              </w:rPr>
            </w:pPr>
            <w:r>
              <w:rPr>
                <w:rFonts w:ascii="Times New Roman" w:eastAsia="Calibri" w:hAnsi="Times New Roman" w:cs="Times New Roman"/>
                <w:sz w:val="24"/>
                <w:szCs w:val="24"/>
                <w:shd w:val="clear" w:color="auto" w:fill="FFFFFF"/>
                <w:lang w:val="uk-UA"/>
              </w:rPr>
              <w:t>1</w:t>
            </w:r>
          </w:p>
        </w:tc>
        <w:tc>
          <w:tcPr>
            <w:tcW w:w="1044" w:type="dxa"/>
            <w:tcBorders>
              <w:top w:val="single" w:sz="4"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shd w:val="clear" w:color="auto" w:fill="FFFFFF"/>
                <w:lang w:val="uk-UA"/>
              </w:rPr>
            </w:pPr>
            <w:r>
              <w:rPr>
                <w:rFonts w:ascii="Times New Roman" w:eastAsia="Calibri" w:hAnsi="Times New Roman" w:cs="Times New Roman"/>
                <w:sz w:val="24"/>
                <w:szCs w:val="24"/>
                <w:shd w:val="clear" w:color="auto" w:fill="FFFFFF"/>
                <w:lang w:val="uk-UA"/>
              </w:rPr>
              <w:t>1</w:t>
            </w:r>
          </w:p>
        </w:tc>
        <w:tc>
          <w:tcPr>
            <w:tcW w:w="1223" w:type="dxa"/>
            <w:vMerge/>
            <w:tcBorders>
              <w:left w:val="single" w:sz="4" w:space="0" w:color="auto"/>
              <w:bottom w:val="single" w:sz="6" w:space="0" w:color="auto"/>
              <w:right w:val="single" w:sz="6" w:space="0" w:color="auto"/>
            </w:tcBorders>
          </w:tcPr>
          <w:p w:rsidR="00A04B63" w:rsidRDefault="00A04B63">
            <w:pPr>
              <w:spacing w:after="0"/>
              <w:jc w:val="center"/>
              <w:rPr>
                <w:rFonts w:ascii="Times New Roman" w:eastAsia="Calibri" w:hAnsi="Times New Roman" w:cs="Times New Roman"/>
                <w:sz w:val="24"/>
                <w:szCs w:val="24"/>
                <w:lang w:val="uk-UA"/>
              </w:rPr>
            </w:pP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Хімія</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 культура</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A04B63">
        <w:trPr>
          <w:cantSplit/>
        </w:trPr>
        <w:tc>
          <w:tcPr>
            <w:tcW w:w="6297" w:type="dxa"/>
            <w:gridSpan w:val="4"/>
            <w:tcBorders>
              <w:top w:val="single" w:sz="6" w:space="0" w:color="auto"/>
              <w:left w:val="single" w:sz="4" w:space="0" w:color="auto"/>
              <w:bottom w:val="single" w:sz="6" w:space="0" w:color="auto"/>
              <w:right w:val="single" w:sz="6"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Захист Вітчизни</w:t>
            </w:r>
          </w:p>
        </w:tc>
        <w:tc>
          <w:tcPr>
            <w:tcW w:w="1007" w:type="dxa"/>
            <w:tcBorders>
              <w:top w:val="single" w:sz="6" w:space="0" w:color="auto"/>
              <w:left w:val="single" w:sz="6"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04B63">
        <w:trPr>
          <w:cantSplit/>
          <w:trHeight w:val="407"/>
        </w:trPr>
        <w:tc>
          <w:tcPr>
            <w:tcW w:w="3210" w:type="dxa"/>
            <w:gridSpan w:val="3"/>
            <w:vMerge w:val="restart"/>
            <w:tcBorders>
              <w:top w:val="single" w:sz="6" w:space="0" w:color="auto"/>
              <w:left w:val="single" w:sz="4" w:space="0" w:color="auto"/>
              <w:right w:val="single" w:sz="4" w:space="0" w:color="auto"/>
            </w:tcBorders>
          </w:tcPr>
          <w:p w:rsidR="00A04B63" w:rsidRDefault="000C7E74">
            <w:pPr>
              <w:spacing w:after="0"/>
              <w:ind w:left="3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Вибірково-обов’язкові </w:t>
            </w:r>
          </w:p>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предмети</w:t>
            </w:r>
            <w:r>
              <w:rPr>
                <w:rFonts w:ascii="Times New Roman" w:eastAsia="Calibri" w:hAnsi="Times New Roman" w:cs="Times New Roman"/>
                <w:sz w:val="24"/>
                <w:szCs w:val="24"/>
                <w:lang w:val="uk-UA"/>
              </w:rPr>
              <w:t xml:space="preserve"> </w:t>
            </w:r>
          </w:p>
        </w:tc>
        <w:tc>
          <w:tcPr>
            <w:tcW w:w="3087" w:type="dxa"/>
            <w:tcBorders>
              <w:top w:val="single" w:sz="6" w:space="0" w:color="auto"/>
              <w:left w:val="single" w:sz="4" w:space="0" w:color="auto"/>
              <w:bottom w:val="single" w:sz="4" w:space="0" w:color="auto"/>
              <w:right w:val="single" w:sz="6" w:space="0" w:color="auto"/>
            </w:tcBorders>
          </w:tcPr>
          <w:p w:rsidR="00A04B63" w:rsidRDefault="000C7E7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Інформатика</w:t>
            </w:r>
          </w:p>
        </w:tc>
        <w:tc>
          <w:tcPr>
            <w:tcW w:w="1007" w:type="dxa"/>
            <w:tcBorders>
              <w:top w:val="single" w:sz="6" w:space="0" w:color="auto"/>
              <w:left w:val="single" w:sz="6" w:space="0" w:color="auto"/>
              <w:bottom w:val="single" w:sz="4" w:space="0" w:color="auto"/>
              <w:right w:val="single" w:sz="4" w:space="0" w:color="auto"/>
            </w:tcBorders>
          </w:tcPr>
          <w:p w:rsidR="00A04B63" w:rsidRDefault="000C7E74">
            <w:pPr>
              <w:spacing w:after="0"/>
              <w:ind w:left="-108"/>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2</w:t>
            </w:r>
            <w:r>
              <w:rPr>
                <w:rFonts w:ascii="Times New Roman" w:eastAsia="Calibri" w:hAnsi="Times New Roman" w:cs="Times New Roman"/>
                <w:b/>
                <w:sz w:val="24"/>
                <w:szCs w:val="24"/>
                <w:lang w:val="uk-UA"/>
              </w:rPr>
              <w:t>+3</w:t>
            </w:r>
          </w:p>
        </w:tc>
        <w:tc>
          <w:tcPr>
            <w:tcW w:w="1044" w:type="dxa"/>
            <w:tcBorders>
              <w:top w:val="single" w:sz="6" w:space="0" w:color="auto"/>
              <w:left w:val="single" w:sz="4" w:space="0" w:color="auto"/>
              <w:bottom w:val="single" w:sz="4" w:space="0" w:color="auto"/>
              <w:right w:val="single" w:sz="4"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2</w:t>
            </w:r>
            <w:r>
              <w:rPr>
                <w:rFonts w:ascii="Times New Roman" w:eastAsia="Calibri" w:hAnsi="Times New Roman" w:cs="Times New Roman"/>
                <w:b/>
                <w:sz w:val="24"/>
                <w:szCs w:val="24"/>
                <w:lang w:val="uk-UA"/>
              </w:rPr>
              <w:t>+3</w:t>
            </w:r>
          </w:p>
        </w:tc>
        <w:tc>
          <w:tcPr>
            <w:tcW w:w="1223" w:type="dxa"/>
            <w:vMerge w:val="restart"/>
            <w:tcBorders>
              <w:top w:val="single" w:sz="6" w:space="0" w:color="auto"/>
              <w:left w:val="single" w:sz="4" w:space="0" w:color="auto"/>
              <w:right w:val="single" w:sz="6"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6</w:t>
            </w:r>
            <w:r>
              <w:rPr>
                <w:rFonts w:ascii="Times New Roman" w:eastAsia="Calibri" w:hAnsi="Times New Roman" w:cs="Times New Roman"/>
                <w:b/>
                <w:sz w:val="24"/>
                <w:szCs w:val="24"/>
                <w:lang w:val="uk-UA"/>
              </w:rPr>
              <w:t>+6</w:t>
            </w:r>
          </w:p>
        </w:tc>
      </w:tr>
      <w:tr w:rsidR="00A04B63">
        <w:trPr>
          <w:cantSplit/>
          <w:trHeight w:val="196"/>
        </w:trPr>
        <w:tc>
          <w:tcPr>
            <w:tcW w:w="3210" w:type="dxa"/>
            <w:gridSpan w:val="3"/>
            <w:vMerge/>
            <w:tcBorders>
              <w:top w:val="single" w:sz="6" w:space="0" w:color="auto"/>
              <w:left w:val="single" w:sz="4" w:space="0" w:color="auto"/>
              <w:right w:val="single" w:sz="4" w:space="0" w:color="auto"/>
            </w:tcBorders>
          </w:tcPr>
          <w:p w:rsidR="00A04B63" w:rsidRDefault="00A04B63">
            <w:pPr>
              <w:spacing w:after="0"/>
              <w:ind w:left="33"/>
              <w:rPr>
                <w:rFonts w:ascii="Times New Roman" w:eastAsia="Calibri" w:hAnsi="Times New Roman" w:cs="Times New Roman"/>
                <w:b/>
                <w:bCs/>
                <w:sz w:val="24"/>
                <w:szCs w:val="24"/>
                <w:lang w:val="uk-UA"/>
              </w:rPr>
            </w:pPr>
          </w:p>
        </w:tc>
        <w:tc>
          <w:tcPr>
            <w:tcW w:w="3087" w:type="dxa"/>
            <w:tcBorders>
              <w:top w:val="single" w:sz="4" w:space="0" w:color="auto"/>
              <w:left w:val="single" w:sz="4" w:space="0" w:color="auto"/>
              <w:bottom w:val="single" w:sz="4" w:space="0" w:color="auto"/>
              <w:right w:val="single" w:sz="6" w:space="0" w:color="auto"/>
            </w:tcBorders>
          </w:tcPr>
          <w:p w:rsidR="00A04B63" w:rsidRDefault="000C7E7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Технології</w:t>
            </w:r>
          </w:p>
        </w:tc>
        <w:tc>
          <w:tcPr>
            <w:tcW w:w="1007" w:type="dxa"/>
            <w:tcBorders>
              <w:top w:val="single" w:sz="4" w:space="0" w:color="auto"/>
              <w:left w:val="single" w:sz="6" w:space="0" w:color="auto"/>
              <w:bottom w:val="single" w:sz="4"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044" w:type="dxa"/>
            <w:tcBorders>
              <w:top w:val="single" w:sz="4" w:space="0" w:color="auto"/>
              <w:left w:val="single" w:sz="4" w:space="0" w:color="auto"/>
              <w:bottom w:val="single" w:sz="4"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223" w:type="dxa"/>
            <w:vMerge/>
            <w:tcBorders>
              <w:left w:val="single" w:sz="4" w:space="0" w:color="auto"/>
              <w:bottom w:val="single" w:sz="4" w:space="0" w:color="auto"/>
              <w:right w:val="single" w:sz="6" w:space="0" w:color="auto"/>
            </w:tcBorders>
          </w:tcPr>
          <w:p w:rsidR="00A04B63" w:rsidRDefault="00A04B63">
            <w:pPr>
              <w:spacing w:after="0"/>
              <w:rPr>
                <w:rFonts w:ascii="Times New Roman" w:eastAsia="Calibri" w:hAnsi="Times New Roman" w:cs="Times New Roman"/>
                <w:b/>
                <w:sz w:val="24"/>
                <w:szCs w:val="24"/>
                <w:lang w:val="uk-UA"/>
              </w:rPr>
            </w:pPr>
          </w:p>
        </w:tc>
      </w:tr>
      <w:tr w:rsidR="00A04B63">
        <w:trPr>
          <w:cantSplit/>
          <w:trHeight w:val="428"/>
        </w:trPr>
        <w:tc>
          <w:tcPr>
            <w:tcW w:w="6297" w:type="dxa"/>
            <w:gridSpan w:val="4"/>
            <w:tcBorders>
              <w:top w:val="single" w:sz="6" w:space="0" w:color="auto"/>
              <w:left w:val="single" w:sz="6" w:space="0" w:color="auto"/>
              <w:bottom w:val="single" w:sz="6" w:space="0" w:color="auto"/>
              <w:right w:val="single" w:sz="4" w:space="0" w:color="auto"/>
            </w:tcBorders>
          </w:tcPr>
          <w:p w:rsidR="00A04B63" w:rsidRDefault="000C7E74">
            <w:pPr>
              <w:spacing w:after="0"/>
              <w:ind w:left="33"/>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Разом</w:t>
            </w:r>
          </w:p>
        </w:tc>
        <w:tc>
          <w:tcPr>
            <w:tcW w:w="1007" w:type="dxa"/>
            <w:tcBorders>
              <w:top w:val="single" w:sz="6" w:space="0" w:color="auto"/>
              <w:left w:val="single" w:sz="4"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27</w:t>
            </w:r>
            <w:r>
              <w:rPr>
                <w:rFonts w:ascii="Times New Roman" w:eastAsia="Calibri" w:hAnsi="Times New Roman" w:cs="Times New Roman"/>
                <w:b/>
                <w:sz w:val="24"/>
                <w:szCs w:val="24"/>
                <w:lang w:val="uk-UA"/>
              </w:rPr>
              <w:t>+6</w:t>
            </w:r>
            <w:r w:rsidR="00F2266A">
              <w:rPr>
                <w:rFonts w:ascii="Times New Roman" w:hAnsi="Times New Roman" w:cs="Times New Roman"/>
                <w:b/>
                <w:sz w:val="24"/>
                <w:szCs w:val="24"/>
                <w:lang w:val="uk-UA"/>
              </w:rPr>
              <w:t>+3</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26</w:t>
            </w:r>
            <w:r>
              <w:rPr>
                <w:rFonts w:ascii="Times New Roman" w:eastAsia="Calibri" w:hAnsi="Times New Roman" w:cs="Times New Roman"/>
                <w:b/>
                <w:sz w:val="24"/>
                <w:szCs w:val="24"/>
                <w:lang w:val="uk-UA"/>
              </w:rPr>
              <w:t>+7</w:t>
            </w:r>
            <w:r w:rsidR="00F2266A">
              <w:rPr>
                <w:rFonts w:ascii="Times New Roman" w:hAnsi="Times New Roman" w:cs="Times New Roman"/>
                <w:b/>
                <w:sz w:val="24"/>
                <w:szCs w:val="24"/>
                <w:lang w:val="uk-UA"/>
              </w:rPr>
              <w:t>+3</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53</w:t>
            </w:r>
            <w:r>
              <w:rPr>
                <w:rFonts w:ascii="Times New Roman" w:eastAsia="Calibri" w:hAnsi="Times New Roman" w:cs="Times New Roman"/>
                <w:b/>
                <w:sz w:val="24"/>
                <w:szCs w:val="24"/>
                <w:lang w:val="uk-UA"/>
              </w:rPr>
              <w:t>+13</w:t>
            </w:r>
            <w:r w:rsidR="00F2266A">
              <w:rPr>
                <w:rFonts w:ascii="Times New Roman" w:hAnsi="Times New Roman" w:cs="Times New Roman"/>
                <w:b/>
                <w:sz w:val="24"/>
                <w:szCs w:val="24"/>
                <w:lang w:val="uk-UA"/>
              </w:rPr>
              <w:t>+6</w:t>
            </w:r>
          </w:p>
        </w:tc>
      </w:tr>
      <w:tr w:rsidR="00A04B63">
        <w:trPr>
          <w:cantSplit/>
        </w:trPr>
        <w:tc>
          <w:tcPr>
            <w:tcW w:w="6297" w:type="dxa"/>
            <w:gridSpan w:val="4"/>
            <w:tcBorders>
              <w:top w:val="single" w:sz="6" w:space="0" w:color="auto"/>
              <w:left w:val="single" w:sz="6" w:space="0" w:color="auto"/>
              <w:bottom w:val="single" w:sz="6" w:space="0" w:color="auto"/>
              <w:right w:val="single" w:sz="4"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Гранично допустиме тижневе навантаження на учня</w:t>
            </w:r>
          </w:p>
        </w:tc>
        <w:tc>
          <w:tcPr>
            <w:tcW w:w="1007" w:type="dxa"/>
            <w:tcBorders>
              <w:top w:val="single" w:sz="6" w:space="0" w:color="auto"/>
              <w:left w:val="single" w:sz="4"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33</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33</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33</w:t>
            </w:r>
          </w:p>
        </w:tc>
      </w:tr>
      <w:tr w:rsidR="00A04B63">
        <w:trPr>
          <w:cantSplit/>
        </w:trPr>
        <w:tc>
          <w:tcPr>
            <w:tcW w:w="6297" w:type="dxa"/>
            <w:gridSpan w:val="4"/>
            <w:tcBorders>
              <w:top w:val="single" w:sz="6" w:space="0" w:color="auto"/>
              <w:left w:val="single" w:sz="6" w:space="0" w:color="auto"/>
              <w:bottom w:val="single" w:sz="6" w:space="0" w:color="auto"/>
              <w:right w:val="single" w:sz="4" w:space="0" w:color="auto"/>
            </w:tcBorders>
          </w:tcPr>
          <w:p w:rsidR="00A04B63" w:rsidRDefault="000C7E74">
            <w:pPr>
              <w:spacing w:after="0"/>
              <w:ind w:left="33"/>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 xml:space="preserve">Всього </w:t>
            </w:r>
            <w:r>
              <w:rPr>
                <w:rFonts w:ascii="Times New Roman" w:eastAsia="Calibri" w:hAnsi="Times New Roman" w:cs="Times New Roman"/>
                <w:sz w:val="24"/>
                <w:szCs w:val="24"/>
                <w:lang w:val="uk-UA"/>
              </w:rPr>
              <w:t>(без урахування поділу класу на групи)</w:t>
            </w:r>
          </w:p>
        </w:tc>
        <w:tc>
          <w:tcPr>
            <w:tcW w:w="1007" w:type="dxa"/>
            <w:tcBorders>
              <w:top w:val="single" w:sz="6" w:space="0" w:color="auto"/>
              <w:left w:val="single" w:sz="4" w:space="0" w:color="auto"/>
              <w:bottom w:val="single" w:sz="6" w:space="0" w:color="auto"/>
              <w:right w:val="single" w:sz="4" w:space="0" w:color="auto"/>
            </w:tcBorders>
          </w:tcPr>
          <w:p w:rsidR="00A04B63" w:rsidRDefault="000C7E74">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r>
              <w:rPr>
                <w:rFonts w:ascii="Times New Roman" w:eastAsia="Calibri" w:hAnsi="Times New Roman" w:cs="Times New Roman"/>
                <w:b/>
                <w:sz w:val="24"/>
                <w:szCs w:val="24"/>
                <w:lang w:val="uk-UA"/>
              </w:rPr>
              <w:t>+3</w:t>
            </w:r>
          </w:p>
        </w:tc>
        <w:tc>
          <w:tcPr>
            <w:tcW w:w="1044" w:type="dxa"/>
            <w:tcBorders>
              <w:top w:val="single" w:sz="6" w:space="0" w:color="auto"/>
              <w:left w:val="single" w:sz="4" w:space="0" w:color="auto"/>
              <w:bottom w:val="single" w:sz="6" w:space="0" w:color="auto"/>
              <w:right w:val="single" w:sz="4"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r>
              <w:rPr>
                <w:rFonts w:ascii="Times New Roman" w:eastAsia="Calibri" w:hAnsi="Times New Roman" w:cs="Times New Roman"/>
                <w:b/>
                <w:sz w:val="24"/>
                <w:szCs w:val="24"/>
                <w:lang w:val="uk-UA"/>
              </w:rPr>
              <w:t>+3</w:t>
            </w:r>
          </w:p>
        </w:tc>
        <w:tc>
          <w:tcPr>
            <w:tcW w:w="1223" w:type="dxa"/>
            <w:tcBorders>
              <w:top w:val="single" w:sz="6" w:space="0" w:color="auto"/>
              <w:left w:val="single" w:sz="4" w:space="0" w:color="auto"/>
              <w:bottom w:val="single" w:sz="6" w:space="0" w:color="auto"/>
              <w:right w:val="single" w:sz="6" w:space="0" w:color="auto"/>
            </w:tcBorders>
          </w:tcPr>
          <w:p w:rsidR="00A04B63" w:rsidRDefault="000C7E74">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r>
              <w:rPr>
                <w:rFonts w:ascii="Times New Roman" w:eastAsia="Calibri" w:hAnsi="Times New Roman" w:cs="Times New Roman"/>
                <w:b/>
                <w:sz w:val="24"/>
                <w:szCs w:val="24"/>
                <w:lang w:val="uk-UA"/>
              </w:rPr>
              <w:t>+3</w:t>
            </w:r>
          </w:p>
        </w:tc>
      </w:tr>
    </w:tbl>
    <w:p w:rsidR="00A04B63" w:rsidRDefault="00A04B63">
      <w:pPr>
        <w:spacing w:after="0"/>
        <w:jc w:val="center"/>
        <w:rPr>
          <w:rFonts w:ascii="Times New Roman" w:hAnsi="Times New Roman" w:cs="Times New Roman"/>
          <w:sz w:val="28"/>
          <w:szCs w:val="28"/>
          <w:lang w:val="uk-UA"/>
        </w:rPr>
      </w:pPr>
    </w:p>
    <w:p w:rsidR="00A04B63" w:rsidRDefault="00A04B63">
      <w:pPr>
        <w:spacing w:after="0"/>
        <w:jc w:val="center"/>
        <w:rPr>
          <w:rFonts w:ascii="Times New Roman" w:hAnsi="Times New Roman" w:cs="Times New Roman"/>
          <w:sz w:val="28"/>
          <w:szCs w:val="28"/>
          <w:lang w:val="uk-UA"/>
        </w:rPr>
      </w:pPr>
    </w:p>
    <w:p w:rsidR="00A04B63" w:rsidRDefault="000C7E74">
      <w:pPr>
        <w:spacing w:after="0"/>
        <w:outlineLvl w:val="0"/>
        <w:rPr>
          <w:rFonts w:ascii="Times New Roman" w:hAnsi="Times New Roman" w:cs="Times New Roman"/>
          <w:b/>
          <w:bCs/>
          <w:u w:val="single"/>
          <w:lang w:val="uk-UA"/>
        </w:rPr>
      </w:pPr>
      <w:r>
        <w:rPr>
          <w:rFonts w:ascii="Times New Roman" w:hAnsi="Times New Roman" w:cs="Times New Roman"/>
          <w:b/>
          <w:bCs/>
          <w:sz w:val="28"/>
          <w:szCs w:val="28"/>
          <w:lang w:val="uk-UA"/>
        </w:rPr>
        <w:t>Директор</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Тамара  КРИК</w:t>
      </w:r>
    </w:p>
    <w:p w:rsidR="00A04B63" w:rsidRDefault="00A04B63">
      <w:pPr>
        <w:spacing w:after="0"/>
        <w:jc w:val="center"/>
        <w:rPr>
          <w:rFonts w:ascii="Times New Roman" w:hAnsi="Times New Roman" w:cs="Times New Roman"/>
          <w:b/>
          <w:bCs/>
          <w:sz w:val="28"/>
          <w:szCs w:val="28"/>
          <w:lang w:val="uk-UA"/>
        </w:rPr>
      </w:pPr>
    </w:p>
    <w:p w:rsidR="00A04B63" w:rsidRDefault="000C7E74">
      <w:pPr>
        <w:spacing w:after="0" w:line="240" w:lineRule="auto"/>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br w:type="page"/>
      </w: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Розділ VІ. Особливості організації освітнього процесу та застосованих у ньому педагогічних технологій</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Організація навчальної й позанавчальної діяльності учнів спрямована на формування ключових компетентностей та забезпечує інтеграцію загальноосвітніх програм, додаткових освітніх послуг і виховних заходів, що дозволяє одержати запланований результат освіти - “модель” випускника.</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Основним завданням освітнього процесу в школі є реорганізація освітньої діяльності школи із засвоєння змісту навчальних предметів на формування здатності до практичного застосування набутих знань. Вивчення усіх навчальних предметів базується на принципах особистісно орієнтованого навчання.</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Основою методичної компетенції вчителя є досконале володіння методами проведення уроків, різноманітними формами роботи, методичними прийомами, уміння конструювати уроки класичних типів – набуття нових знань, формування умінь і навичок, узагальнення і систематизації, контролю знань, комбінованого, а також нестандартних уроків, що ефективно формують здатність до нестандартного мислення, творчості, підвищують інтерес до предмету, активізують навчальну діяльність.</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В школі створено можливість для систематичного використання сучасних мультимедійних засобів навчання, комп’ютерної, проекційної техніки, педагогічних програмних засобів.</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Усе це забезпечує можливість для досягнення освітнього процесу – інтелектуально-творчого, морального, національно-культурного, естетичного збагачення, розвиток та закріплення на цій основі індивідуальних якостей шляхом засвоєння навчального матеріалу, вироблення умінь навчальної, трудової, організаційної, художньо-естетичної діяльності.</w:t>
      </w:r>
    </w:p>
    <w:p w:rsidR="00A04B63" w:rsidRDefault="000C7E74">
      <w:pPr>
        <w:spacing w:after="0" w:line="240" w:lineRule="auto"/>
        <w:ind w:firstLine="708"/>
        <w:jc w:val="both"/>
        <w:rPr>
          <w:rStyle w:val="a8"/>
          <w:rFonts w:ascii="Times New Roman" w:hAnsi="Times New Roman"/>
          <w:sz w:val="28"/>
          <w:szCs w:val="28"/>
          <w:lang w:val="uk-UA"/>
        </w:rPr>
      </w:pPr>
      <w:r>
        <w:rPr>
          <w:rStyle w:val="a8"/>
          <w:rFonts w:ascii="Times New Roman" w:hAnsi="Times New Roman"/>
          <w:bCs w:val="0"/>
          <w:sz w:val="28"/>
          <w:szCs w:val="28"/>
          <w:lang w:val="uk-UA"/>
        </w:rPr>
        <w:t>Мережа школи:</w:t>
      </w:r>
    </w:p>
    <w:p w:rsidR="00A04B63" w:rsidRDefault="000C7E74">
      <w:pPr>
        <w:numPr>
          <w:ilvl w:val="0"/>
          <w:numId w:val="17"/>
        </w:numPr>
        <w:spacing w:after="0" w:line="240" w:lineRule="auto"/>
        <w:jc w:val="both"/>
        <w:rPr>
          <w:rStyle w:val="a8"/>
          <w:rFonts w:ascii="Times New Roman" w:hAnsi="Times New Roman"/>
          <w:b w:val="0"/>
          <w:i/>
          <w:sz w:val="28"/>
          <w:szCs w:val="28"/>
          <w:lang w:val="uk-UA"/>
        </w:rPr>
      </w:pPr>
      <w:r>
        <w:rPr>
          <w:rStyle w:val="a8"/>
          <w:rFonts w:ascii="Times New Roman" w:hAnsi="Times New Roman"/>
          <w:b w:val="0"/>
          <w:i/>
          <w:sz w:val="28"/>
          <w:szCs w:val="28"/>
          <w:lang w:val="uk-UA"/>
        </w:rPr>
        <w:t xml:space="preserve">початкова школа: </w:t>
      </w:r>
    </w:p>
    <w:p w:rsidR="00A04B63" w:rsidRDefault="000C7E74">
      <w:pPr>
        <w:spacing w:after="0" w:line="240" w:lineRule="auto"/>
        <w:ind w:left="420" w:firstLine="420"/>
        <w:jc w:val="both"/>
        <w:rPr>
          <w:rStyle w:val="a8"/>
          <w:rFonts w:ascii="Times New Roman" w:hAnsi="Times New Roman"/>
          <w:b w:val="0"/>
          <w:sz w:val="28"/>
          <w:szCs w:val="28"/>
          <w:lang w:val="uk-UA"/>
        </w:rPr>
      </w:pPr>
      <w:r>
        <w:rPr>
          <w:rStyle w:val="a8"/>
          <w:rFonts w:ascii="Times New Roman" w:hAnsi="Times New Roman"/>
          <w:b w:val="0"/>
          <w:sz w:val="28"/>
          <w:szCs w:val="28"/>
          <w:lang w:val="uk-UA"/>
        </w:rPr>
        <w:t xml:space="preserve">1 клас (перший цикл початкової освіти – адаптаційно-ігровий) – </w:t>
      </w:r>
      <w:r>
        <w:rPr>
          <w:rStyle w:val="a8"/>
          <w:rFonts w:ascii="Times New Roman" w:hAnsi="Times New Roman"/>
          <w:sz w:val="28"/>
          <w:szCs w:val="28"/>
          <w:lang w:val="uk-UA"/>
        </w:rPr>
        <w:t>2</w:t>
      </w:r>
      <w:r>
        <w:rPr>
          <w:rStyle w:val="a8"/>
          <w:rFonts w:ascii="Times New Roman" w:hAnsi="Times New Roman"/>
          <w:b w:val="0"/>
          <w:sz w:val="28"/>
          <w:szCs w:val="28"/>
          <w:lang w:val="uk-UA"/>
        </w:rPr>
        <w:t>;</w:t>
      </w:r>
    </w:p>
    <w:p w:rsidR="00A04B63" w:rsidRDefault="000C7E74">
      <w:pPr>
        <w:spacing w:after="0" w:line="240" w:lineRule="auto"/>
        <w:ind w:left="420" w:firstLine="420"/>
        <w:jc w:val="both"/>
        <w:rPr>
          <w:rStyle w:val="a8"/>
          <w:rFonts w:ascii="Times New Roman" w:hAnsi="Times New Roman"/>
          <w:b w:val="0"/>
          <w:sz w:val="28"/>
          <w:szCs w:val="28"/>
        </w:rPr>
      </w:pPr>
      <w:r>
        <w:rPr>
          <w:rStyle w:val="a8"/>
          <w:rFonts w:ascii="Times New Roman" w:hAnsi="Times New Roman"/>
          <w:b w:val="0"/>
          <w:sz w:val="28"/>
          <w:szCs w:val="28"/>
          <w:lang w:val="uk-UA"/>
        </w:rPr>
        <w:t>2</w:t>
      </w:r>
      <w:r>
        <w:rPr>
          <w:rStyle w:val="a8"/>
          <w:rFonts w:ascii="Times New Roman" w:hAnsi="Times New Roman"/>
          <w:b w:val="0"/>
          <w:sz w:val="28"/>
          <w:szCs w:val="28"/>
        </w:rPr>
        <w:t xml:space="preserve"> клас</w:t>
      </w:r>
      <w:r>
        <w:rPr>
          <w:rStyle w:val="a8"/>
          <w:rFonts w:ascii="Times New Roman" w:hAnsi="Times New Roman"/>
          <w:b w:val="0"/>
          <w:sz w:val="28"/>
          <w:szCs w:val="28"/>
          <w:lang w:val="uk-UA"/>
        </w:rPr>
        <w:t xml:space="preserve"> (перший цикл початкової освіти – адаптаційно-ігровий) </w:t>
      </w:r>
      <w:r>
        <w:rPr>
          <w:rStyle w:val="a8"/>
          <w:rFonts w:ascii="Times New Roman" w:hAnsi="Times New Roman"/>
          <w:b w:val="0"/>
          <w:sz w:val="28"/>
          <w:szCs w:val="28"/>
        </w:rPr>
        <w:t xml:space="preserve"> - </w:t>
      </w:r>
      <w:r>
        <w:rPr>
          <w:rStyle w:val="a8"/>
          <w:rFonts w:ascii="Times New Roman" w:hAnsi="Times New Roman"/>
          <w:bCs w:val="0"/>
          <w:sz w:val="28"/>
          <w:szCs w:val="28"/>
        </w:rPr>
        <w:t>2</w:t>
      </w:r>
      <w:r>
        <w:rPr>
          <w:rStyle w:val="a8"/>
          <w:rFonts w:ascii="Times New Roman" w:hAnsi="Times New Roman"/>
          <w:b w:val="0"/>
          <w:sz w:val="28"/>
          <w:szCs w:val="28"/>
          <w:lang w:val="uk-UA"/>
        </w:rPr>
        <w:t>;</w:t>
      </w:r>
      <w:r>
        <w:rPr>
          <w:rStyle w:val="a8"/>
          <w:rFonts w:ascii="Times New Roman" w:hAnsi="Times New Roman"/>
          <w:b w:val="0"/>
          <w:sz w:val="28"/>
          <w:szCs w:val="28"/>
        </w:rPr>
        <w:t xml:space="preserve"> </w:t>
      </w:r>
    </w:p>
    <w:p w:rsidR="00A04B63" w:rsidRDefault="000C7E74">
      <w:pPr>
        <w:spacing w:after="0" w:line="240" w:lineRule="auto"/>
        <w:ind w:left="420" w:firstLine="420"/>
        <w:jc w:val="both"/>
        <w:rPr>
          <w:rStyle w:val="a8"/>
          <w:rFonts w:ascii="Times New Roman" w:hAnsi="Times New Roman"/>
          <w:b w:val="0"/>
          <w:sz w:val="28"/>
          <w:szCs w:val="28"/>
          <w:lang w:val="uk-UA"/>
        </w:rPr>
      </w:pPr>
      <w:r>
        <w:rPr>
          <w:rStyle w:val="a8"/>
          <w:rFonts w:ascii="Times New Roman" w:hAnsi="Times New Roman"/>
          <w:b w:val="0"/>
          <w:sz w:val="28"/>
          <w:szCs w:val="28"/>
        </w:rPr>
        <w:t>3</w:t>
      </w:r>
      <w:r>
        <w:rPr>
          <w:rStyle w:val="a8"/>
          <w:rFonts w:ascii="Times New Roman" w:hAnsi="Times New Roman"/>
          <w:b w:val="0"/>
          <w:sz w:val="28"/>
          <w:szCs w:val="28"/>
          <w:lang w:val="uk-UA"/>
        </w:rPr>
        <w:t xml:space="preserve">-4 класи – </w:t>
      </w:r>
      <w:r>
        <w:rPr>
          <w:rStyle w:val="a8"/>
          <w:rFonts w:ascii="Times New Roman" w:hAnsi="Times New Roman"/>
          <w:bCs w:val="0"/>
          <w:sz w:val="28"/>
          <w:szCs w:val="28"/>
        </w:rPr>
        <w:t>4</w:t>
      </w:r>
      <w:r>
        <w:rPr>
          <w:rStyle w:val="a8"/>
          <w:rFonts w:ascii="Times New Roman" w:hAnsi="Times New Roman"/>
          <w:b w:val="0"/>
          <w:sz w:val="28"/>
          <w:szCs w:val="28"/>
          <w:lang w:val="uk-UA"/>
        </w:rPr>
        <w:t>;</w:t>
      </w:r>
    </w:p>
    <w:p w:rsidR="00A04B63" w:rsidRDefault="000C7E74">
      <w:pPr>
        <w:numPr>
          <w:ilvl w:val="0"/>
          <w:numId w:val="17"/>
        </w:numPr>
        <w:spacing w:after="0" w:line="240" w:lineRule="auto"/>
        <w:jc w:val="both"/>
        <w:rPr>
          <w:rStyle w:val="a8"/>
          <w:rFonts w:ascii="Times New Roman" w:hAnsi="Times New Roman"/>
          <w:b w:val="0"/>
          <w:sz w:val="28"/>
          <w:szCs w:val="28"/>
          <w:lang w:val="uk-UA"/>
        </w:rPr>
      </w:pPr>
      <w:r>
        <w:rPr>
          <w:rStyle w:val="a8"/>
          <w:rFonts w:ascii="Times New Roman" w:hAnsi="Times New Roman"/>
          <w:b w:val="0"/>
          <w:i/>
          <w:sz w:val="28"/>
          <w:szCs w:val="28"/>
          <w:lang w:val="uk-UA"/>
        </w:rPr>
        <w:t>основна школа – 5-9 класів</w:t>
      </w:r>
      <w:r>
        <w:rPr>
          <w:rStyle w:val="a8"/>
          <w:rFonts w:ascii="Times New Roman" w:hAnsi="Times New Roman"/>
          <w:b w:val="0"/>
          <w:sz w:val="28"/>
          <w:szCs w:val="28"/>
          <w:lang w:val="uk-UA"/>
        </w:rPr>
        <w:t xml:space="preserve"> – </w:t>
      </w:r>
      <w:r>
        <w:rPr>
          <w:rStyle w:val="a8"/>
          <w:rFonts w:ascii="Times New Roman" w:hAnsi="Times New Roman"/>
          <w:sz w:val="28"/>
          <w:szCs w:val="28"/>
          <w:lang w:val="uk-UA"/>
        </w:rPr>
        <w:t>10</w:t>
      </w:r>
      <w:r>
        <w:rPr>
          <w:rStyle w:val="a8"/>
          <w:rFonts w:ascii="Times New Roman" w:hAnsi="Times New Roman"/>
          <w:b w:val="0"/>
          <w:bCs w:val="0"/>
          <w:sz w:val="28"/>
          <w:szCs w:val="28"/>
          <w:lang w:val="uk-UA"/>
        </w:rPr>
        <w:t>;</w:t>
      </w:r>
    </w:p>
    <w:p w:rsidR="00A04B63" w:rsidRDefault="000C7E74">
      <w:pPr>
        <w:numPr>
          <w:ilvl w:val="0"/>
          <w:numId w:val="17"/>
        </w:numPr>
        <w:spacing w:after="0" w:line="240" w:lineRule="auto"/>
        <w:jc w:val="both"/>
        <w:rPr>
          <w:rStyle w:val="a8"/>
          <w:rFonts w:ascii="Times New Roman" w:hAnsi="Times New Roman"/>
          <w:b w:val="0"/>
          <w:sz w:val="28"/>
          <w:szCs w:val="28"/>
          <w:lang w:val="uk-UA"/>
        </w:rPr>
      </w:pPr>
      <w:r>
        <w:rPr>
          <w:rStyle w:val="a8"/>
          <w:rFonts w:ascii="Times New Roman" w:hAnsi="Times New Roman"/>
          <w:b w:val="0"/>
          <w:i/>
          <w:sz w:val="28"/>
          <w:szCs w:val="28"/>
          <w:lang w:val="uk-UA"/>
        </w:rPr>
        <w:t>старша школа</w:t>
      </w:r>
      <w:r>
        <w:rPr>
          <w:rStyle w:val="a8"/>
          <w:rFonts w:ascii="Times New Roman" w:hAnsi="Times New Roman"/>
          <w:b w:val="0"/>
          <w:sz w:val="28"/>
          <w:szCs w:val="28"/>
          <w:lang w:val="uk-UA"/>
        </w:rPr>
        <w:t xml:space="preserve"> – 10-11 класів – </w:t>
      </w:r>
      <w:r>
        <w:rPr>
          <w:rStyle w:val="a8"/>
          <w:rFonts w:ascii="Times New Roman" w:hAnsi="Times New Roman"/>
          <w:sz w:val="28"/>
          <w:szCs w:val="28"/>
          <w:lang w:val="uk-UA"/>
        </w:rPr>
        <w:t>2</w:t>
      </w:r>
      <w:r>
        <w:rPr>
          <w:rStyle w:val="a8"/>
          <w:rFonts w:ascii="Times New Roman" w:hAnsi="Times New Roman"/>
          <w:b w:val="0"/>
          <w:sz w:val="28"/>
          <w:szCs w:val="28"/>
          <w:lang w:val="uk-UA"/>
        </w:rPr>
        <w:t>;</w:t>
      </w:r>
    </w:p>
    <w:p w:rsidR="00A04B63" w:rsidRDefault="000C7E74">
      <w:pPr>
        <w:spacing w:after="0" w:line="240" w:lineRule="auto"/>
        <w:ind w:firstLine="708"/>
        <w:jc w:val="both"/>
        <w:rPr>
          <w:rStyle w:val="a8"/>
          <w:rFonts w:ascii="Times New Roman" w:hAnsi="Times New Roman"/>
          <w:sz w:val="28"/>
          <w:szCs w:val="28"/>
          <w:lang w:val="uk-UA"/>
        </w:rPr>
      </w:pPr>
      <w:r>
        <w:rPr>
          <w:rStyle w:val="a8"/>
          <w:rFonts w:ascii="Times New Roman" w:hAnsi="Times New Roman"/>
          <w:sz w:val="28"/>
          <w:szCs w:val="28"/>
          <w:lang w:val="uk-UA"/>
        </w:rPr>
        <w:t>Кадрове забезпечення:</w:t>
      </w:r>
    </w:p>
    <w:p w:rsidR="00A04B63" w:rsidRDefault="000C7E74">
      <w:pPr>
        <w:spacing w:after="0" w:line="240" w:lineRule="auto"/>
        <w:ind w:firstLine="708"/>
        <w:jc w:val="both"/>
        <w:rPr>
          <w:rStyle w:val="a8"/>
          <w:rFonts w:ascii="Times New Roman" w:hAnsi="Times New Roman"/>
          <w:b w:val="0"/>
          <w:i/>
          <w:sz w:val="28"/>
          <w:szCs w:val="28"/>
          <w:lang w:val="uk-UA"/>
        </w:rPr>
      </w:pPr>
      <w:r>
        <w:rPr>
          <w:rStyle w:val="a8"/>
          <w:rFonts w:ascii="Times New Roman" w:hAnsi="Times New Roman"/>
          <w:b w:val="0"/>
          <w:i/>
          <w:sz w:val="28"/>
          <w:szCs w:val="28"/>
          <w:lang w:val="uk-UA"/>
        </w:rPr>
        <w:t>Всього педагогічних працівників - 40 (37 + 3 декретні відпустки)</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rPr>
        <w:t>І</w:t>
      </w:r>
      <w:r>
        <w:rPr>
          <w:rStyle w:val="a8"/>
          <w:rFonts w:ascii="Times New Roman" w:hAnsi="Times New Roman"/>
          <w:b w:val="0"/>
          <w:sz w:val="28"/>
          <w:szCs w:val="28"/>
          <w:lang w:val="uk-UA"/>
        </w:rPr>
        <w:t>з них: практичний психолог – 1, соціальний педагог – 1, завідувач бібліотеки – 1,  вихователь ГПД – 5, керівник гуртка – 3. Заслужений працівник освіти України – 1 (2,4%), Відмінники освіти – 2 (4,7%), учитель – методист – 10 (23,8%), старший вчитель – 3 (8,3%), вища кваліфікаційна категорія – 17 (47,2%), перша – 4 (11,1%), друга – 10 (27,8%), спеціаліст – 5 (9,5%), майстер спорту – 1</w:t>
      </w:r>
    </w:p>
    <w:p w:rsidR="00A04B63" w:rsidRDefault="00A04B63">
      <w:pPr>
        <w:spacing w:after="0" w:line="240" w:lineRule="auto"/>
        <w:ind w:firstLine="708"/>
        <w:jc w:val="both"/>
        <w:rPr>
          <w:rStyle w:val="a8"/>
          <w:rFonts w:ascii="Times New Roman" w:hAnsi="Times New Roman"/>
          <w:bCs w:val="0"/>
          <w:sz w:val="28"/>
          <w:szCs w:val="28"/>
          <w:lang w:val="uk-UA"/>
        </w:rPr>
      </w:pPr>
    </w:p>
    <w:p w:rsidR="00A04B63" w:rsidRDefault="00A04B63">
      <w:pPr>
        <w:spacing w:after="0" w:line="240" w:lineRule="auto"/>
        <w:ind w:firstLine="708"/>
        <w:jc w:val="both"/>
        <w:rPr>
          <w:rStyle w:val="a8"/>
          <w:rFonts w:ascii="Times New Roman" w:hAnsi="Times New Roman"/>
          <w:bCs w:val="0"/>
          <w:sz w:val="28"/>
          <w:szCs w:val="28"/>
          <w:lang w:val="uk-UA"/>
        </w:rPr>
      </w:pPr>
    </w:p>
    <w:p w:rsidR="00A04B63" w:rsidRDefault="000C7E74">
      <w:pPr>
        <w:spacing w:after="0" w:line="240" w:lineRule="auto"/>
        <w:ind w:firstLine="708"/>
        <w:jc w:val="both"/>
        <w:rPr>
          <w:rStyle w:val="a8"/>
          <w:rFonts w:ascii="Times New Roman" w:hAnsi="Times New Roman"/>
          <w:sz w:val="28"/>
          <w:szCs w:val="28"/>
          <w:lang w:val="uk-UA"/>
        </w:rPr>
      </w:pPr>
      <w:r>
        <w:rPr>
          <w:rStyle w:val="a8"/>
          <w:rFonts w:ascii="Times New Roman" w:hAnsi="Times New Roman"/>
          <w:bCs w:val="0"/>
          <w:sz w:val="28"/>
          <w:szCs w:val="28"/>
          <w:lang w:val="uk-UA"/>
        </w:rPr>
        <w:lastRenderedPageBreak/>
        <w:t>Матеріально-технічне забезпечення освітньої діяльності</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Адміністрація навчального закладу створює та забезпечує належні, безпечні та здорові умови здобуття освіти. Для забезпечення навчально-виховного процесу база школи складається із 20 навчальних кабінетів, спортивного, актового залів, медичного і 2 комп'ютерних класів, їдальні, музею військово-патріотичного спрямування Музей 40-ї Армії «Дороги, опалені війною», бібліотеки. Класні кімнати початкової школи мають на своїй території рекреаційні зони, в яких розміщуються м’які куточки; на поверхах школи знаходяться м’які пуфи, лави та столики, за якими учні мають змогу відпочити. Гуртки образотворчого мистецтва «Мальви» та англійської мови «Говоримо англійською» мають окремі приміщення, спортивний гурток «Степбокс» і танцювальний гурток «Хореографічна студія «Асорті» здійснюють заняття на базі спортивних залів, військово-патріотичний гурток «Пошук» - на базі музею, гурток плавання «Майбутні олімпійці» - спорткомлекс НПУ імені М.П.Драгоманова.</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Школа має і кабінети: інформатики, фізики, математики, української мови та літератури, англійської мови, біології, хімії, історії.</w:t>
      </w:r>
    </w:p>
    <w:p w:rsidR="00A04B63" w:rsidRDefault="000C7E74">
      <w:pPr>
        <w:spacing w:after="0" w:line="240" w:lineRule="auto"/>
        <w:ind w:firstLine="708"/>
        <w:jc w:val="both"/>
        <w:rPr>
          <w:rStyle w:val="a8"/>
          <w:rFonts w:ascii="Times New Roman" w:hAnsi="Times New Roman"/>
          <w:b w:val="0"/>
          <w:sz w:val="28"/>
          <w:szCs w:val="28"/>
          <w:lang w:val="uk-UA"/>
        </w:rPr>
      </w:pPr>
      <w:r>
        <w:rPr>
          <w:rStyle w:val="a8"/>
          <w:rFonts w:ascii="Times New Roman" w:hAnsi="Times New Roman"/>
          <w:b w:val="0"/>
          <w:sz w:val="28"/>
          <w:szCs w:val="28"/>
          <w:lang w:val="uk-UA"/>
        </w:rPr>
        <w:t xml:space="preserve">Початкова школа </w:t>
      </w:r>
      <w:r>
        <w:rPr>
          <w:rStyle w:val="a8"/>
          <w:rFonts w:ascii="Times New Roman" w:hAnsi="Times New Roman"/>
          <w:b w:val="0"/>
          <w:sz w:val="28"/>
          <w:szCs w:val="28"/>
        </w:rPr>
        <w:t>активно та креативно п</w:t>
      </w:r>
      <w:r>
        <w:rPr>
          <w:rStyle w:val="a8"/>
          <w:rFonts w:ascii="Times New Roman" w:hAnsi="Times New Roman"/>
          <w:b w:val="0"/>
          <w:sz w:val="28"/>
          <w:szCs w:val="28"/>
          <w:lang w:val="uk-UA"/>
        </w:rPr>
        <w:t>ідійшла до впровадження концепції Нової української школи. Для цього було створено нове освітнє середовище, що сприяє вільному розвитку творчої особистості дитини. З цією метою в школі змінюється просторово-предметне оточення, програми та засоби навчання. У зв’язку з тим, що в шкільному житті зросте частка групової, ігрової, проектної і дослідницької діяльності, урізноманітнюємо варіанти упорядкування освітнього простору – створено мобільні робочі місця, які можна легко трансформувати для групової роботи. Дизайн освітнього простору початкової школи спрямований на розвиток дитини і мотивації її до навчання.</w:t>
      </w:r>
    </w:p>
    <w:p w:rsidR="00A04B63" w:rsidRDefault="000C7E74">
      <w:pPr>
        <w:spacing w:after="0" w:line="240" w:lineRule="auto"/>
        <w:ind w:firstLine="708"/>
        <w:jc w:val="both"/>
        <w:rPr>
          <w:rFonts w:ascii="Times New Roman" w:hAnsi="Times New Roman"/>
          <w:bCs/>
          <w:sz w:val="28"/>
          <w:szCs w:val="28"/>
          <w:lang w:val="uk-UA"/>
        </w:rPr>
      </w:pPr>
      <w:r>
        <w:rPr>
          <w:rFonts w:ascii="Times New Roman" w:hAnsi="Times New Roman" w:cs="Times New Roman"/>
          <w:b/>
          <w:sz w:val="28"/>
          <w:szCs w:val="28"/>
          <w:lang w:val="uk-UA"/>
        </w:rPr>
        <w:t>Структура навчального року</w:t>
      </w:r>
    </w:p>
    <w:p w:rsidR="00A04B63" w:rsidRDefault="000C7E74">
      <w:pPr>
        <w:spacing w:after="0" w:line="240" w:lineRule="auto"/>
        <w:ind w:left="-57" w:right="57" w:firstLine="765"/>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У 2019-2020 навчальному році в 1-11 класах передбачено п'ятиденний робочий тиждень, відповідно до листа Департаменту освіти і науки Київської міської державної адміністрації від 13.06.2019 №063-4227 “Про структуру 2019-2020 навчального року”.</w:t>
      </w:r>
    </w:p>
    <w:p w:rsidR="00A04B63" w:rsidRDefault="000C7E74">
      <w:pPr>
        <w:spacing w:after="0" w:line="240" w:lineRule="auto"/>
        <w:ind w:right="5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Навчальні заняття організовуються за семестровою системою.</w:t>
      </w:r>
    </w:p>
    <w:p w:rsidR="00A04B63" w:rsidRDefault="000C7E74">
      <w:pPr>
        <w:numPr>
          <w:ilvl w:val="0"/>
          <w:numId w:val="17"/>
        </w:numPr>
        <w:spacing w:after="0" w:line="240" w:lineRule="auto"/>
        <w:ind w:right="57" w:firstLine="46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І семестр – </w:t>
      </w:r>
      <w:r>
        <w:rPr>
          <w:rFonts w:ascii="Times New Roman" w:hAnsi="Times New Roman" w:cs="Times New Roman"/>
          <w:b/>
          <w:bCs/>
          <w:sz w:val="28"/>
          <w:szCs w:val="28"/>
          <w:lang w:val="uk-UA"/>
        </w:rPr>
        <w:t>02</w:t>
      </w:r>
      <w:r>
        <w:rPr>
          <w:rFonts w:ascii="Times New Roman" w:hAnsi="Times New Roman" w:cs="Times New Roman"/>
          <w:b/>
          <w:sz w:val="28"/>
          <w:szCs w:val="28"/>
          <w:lang w:val="uk-UA"/>
        </w:rPr>
        <w:t xml:space="preserve"> вересня по 24 грудня 2019 року</w:t>
      </w:r>
    </w:p>
    <w:p w:rsidR="00A04B63" w:rsidRDefault="000C7E74">
      <w:pPr>
        <w:numPr>
          <w:ilvl w:val="0"/>
          <w:numId w:val="17"/>
        </w:numPr>
        <w:spacing w:after="0" w:line="240" w:lineRule="auto"/>
        <w:ind w:right="57" w:firstLine="46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ІІ семестр – </w:t>
      </w:r>
      <w:r>
        <w:rPr>
          <w:rFonts w:ascii="Times New Roman" w:hAnsi="Times New Roman" w:cs="Times New Roman"/>
          <w:b/>
          <w:bCs/>
          <w:sz w:val="28"/>
          <w:szCs w:val="28"/>
          <w:lang w:val="uk-UA"/>
        </w:rPr>
        <w:t>13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січня по 29 травня 2020 року</w:t>
      </w:r>
    </w:p>
    <w:p w:rsidR="00A04B63" w:rsidRDefault="00A04B63">
      <w:pPr>
        <w:spacing w:after="0" w:line="240" w:lineRule="auto"/>
        <w:ind w:left="-57" w:right="57"/>
        <w:outlineLvl w:val="0"/>
        <w:rPr>
          <w:rFonts w:ascii="Times New Roman" w:hAnsi="Times New Roman" w:cs="Times New Roman"/>
          <w:sz w:val="28"/>
          <w:szCs w:val="28"/>
          <w:lang w:val="uk-UA"/>
        </w:rPr>
      </w:pPr>
    </w:p>
    <w:p w:rsidR="00A04B63" w:rsidRDefault="000C7E74">
      <w:pPr>
        <w:spacing w:after="0" w:line="240" w:lineRule="auto"/>
        <w:ind w:left="-57" w:right="57"/>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Осінні канікули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 </w:t>
      </w:r>
      <w:r>
        <w:rPr>
          <w:rFonts w:ascii="Times New Roman" w:hAnsi="Times New Roman" w:cs="Times New Roman"/>
          <w:b/>
          <w:bCs/>
          <w:sz w:val="28"/>
          <w:szCs w:val="28"/>
          <w:lang w:val="uk-UA"/>
        </w:rPr>
        <w:t>28 жовтня</w:t>
      </w:r>
      <w:r>
        <w:rPr>
          <w:rFonts w:ascii="Times New Roman" w:hAnsi="Times New Roman" w:cs="Times New Roman"/>
          <w:sz w:val="28"/>
          <w:szCs w:val="28"/>
          <w:lang w:val="uk-UA"/>
        </w:rPr>
        <w:t xml:space="preserve"> по </w:t>
      </w:r>
      <w:r>
        <w:rPr>
          <w:rFonts w:ascii="Times New Roman" w:hAnsi="Times New Roman" w:cs="Times New Roman"/>
          <w:b/>
          <w:bCs/>
          <w:sz w:val="28"/>
          <w:szCs w:val="28"/>
          <w:lang w:val="uk-UA"/>
        </w:rPr>
        <w:t xml:space="preserve">03 листопада </w:t>
      </w:r>
      <w:r>
        <w:rPr>
          <w:rFonts w:ascii="Times New Roman" w:hAnsi="Times New Roman" w:cs="Times New Roman"/>
          <w:sz w:val="28"/>
          <w:szCs w:val="28"/>
          <w:lang w:val="uk-UA"/>
        </w:rPr>
        <w:t>2019 року;</w:t>
      </w:r>
    </w:p>
    <w:p w:rsidR="00A04B63" w:rsidRDefault="000C7E74">
      <w:pPr>
        <w:spacing w:after="0" w:line="240" w:lineRule="auto"/>
        <w:ind w:left="-57" w:right="57"/>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Зимові канікули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 </w:t>
      </w:r>
      <w:r>
        <w:rPr>
          <w:rFonts w:ascii="Times New Roman" w:hAnsi="Times New Roman" w:cs="Times New Roman"/>
          <w:b/>
          <w:bCs/>
          <w:sz w:val="28"/>
          <w:szCs w:val="28"/>
          <w:lang w:val="uk-UA"/>
        </w:rPr>
        <w:t>25 грудня 2019</w:t>
      </w:r>
      <w:r>
        <w:rPr>
          <w:rFonts w:ascii="Times New Roman" w:hAnsi="Times New Roman" w:cs="Times New Roman"/>
          <w:sz w:val="28"/>
          <w:szCs w:val="28"/>
          <w:lang w:val="uk-UA"/>
        </w:rPr>
        <w:t xml:space="preserve"> року по </w:t>
      </w:r>
      <w:r>
        <w:rPr>
          <w:rFonts w:ascii="Times New Roman" w:hAnsi="Times New Roman" w:cs="Times New Roman"/>
          <w:b/>
          <w:bCs/>
          <w:sz w:val="28"/>
          <w:szCs w:val="28"/>
          <w:lang w:val="uk-UA"/>
        </w:rPr>
        <w:t>12 січня</w:t>
      </w:r>
      <w:r>
        <w:rPr>
          <w:rFonts w:ascii="Times New Roman" w:hAnsi="Times New Roman" w:cs="Times New Roman"/>
          <w:sz w:val="28"/>
          <w:szCs w:val="28"/>
          <w:lang w:val="uk-UA"/>
        </w:rPr>
        <w:t xml:space="preserve"> 2020 року</w:t>
      </w:r>
    </w:p>
    <w:p w:rsidR="00A04B63" w:rsidRDefault="000C7E74">
      <w:pPr>
        <w:spacing w:after="0" w:line="240" w:lineRule="auto"/>
        <w:ind w:left="-57" w:right="57"/>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Весняні канікули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 </w:t>
      </w:r>
      <w:r>
        <w:rPr>
          <w:rFonts w:ascii="Times New Roman" w:hAnsi="Times New Roman" w:cs="Times New Roman"/>
          <w:b/>
          <w:bCs/>
          <w:sz w:val="28"/>
          <w:szCs w:val="28"/>
          <w:lang w:val="uk-UA"/>
        </w:rPr>
        <w:t>23</w:t>
      </w:r>
      <w:r>
        <w:rPr>
          <w:rFonts w:ascii="Times New Roman" w:hAnsi="Times New Roman" w:cs="Times New Roman"/>
          <w:sz w:val="28"/>
          <w:szCs w:val="28"/>
          <w:lang w:val="uk-UA"/>
        </w:rPr>
        <w:t xml:space="preserve"> по </w:t>
      </w:r>
      <w:r>
        <w:rPr>
          <w:rFonts w:ascii="Times New Roman" w:hAnsi="Times New Roman" w:cs="Times New Roman"/>
          <w:b/>
          <w:bCs/>
          <w:sz w:val="28"/>
          <w:szCs w:val="28"/>
          <w:lang w:val="uk-UA"/>
        </w:rPr>
        <w:t>29 березня</w:t>
      </w:r>
      <w:r>
        <w:rPr>
          <w:rFonts w:ascii="Times New Roman" w:hAnsi="Times New Roman" w:cs="Times New Roman"/>
          <w:sz w:val="28"/>
          <w:szCs w:val="28"/>
          <w:lang w:val="uk-UA"/>
        </w:rPr>
        <w:t xml:space="preserve"> 2020 року.</w:t>
      </w:r>
    </w:p>
    <w:p w:rsidR="00A04B63" w:rsidRDefault="000C7E74">
      <w:pPr>
        <w:spacing w:after="0" w:line="240" w:lineRule="auto"/>
        <w:ind w:left="-57" w:right="57" w:firstLine="765"/>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школи, основної і старшої школи. </w:t>
      </w:r>
    </w:p>
    <w:p w:rsidR="00A04B63" w:rsidRDefault="000C7E74">
      <w:pPr>
        <w:spacing w:after="0" w:line="240" w:lineRule="auto"/>
        <w:ind w:left="-57" w:right="57" w:firstLine="765"/>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У 2019-2020 начальному році передбачається проведення державної підсумкової атестації для учнів початкової школи у вигляді підсумкових </w:t>
      </w:r>
      <w:r>
        <w:rPr>
          <w:rFonts w:ascii="Times New Roman" w:hAnsi="Times New Roman" w:cs="Times New Roman"/>
          <w:sz w:val="28"/>
          <w:szCs w:val="28"/>
          <w:lang w:val="uk-UA"/>
        </w:rPr>
        <w:lastRenderedPageBreak/>
        <w:t>контрольних роботі з двох предметів: українська мови (українська мова та читання) і математики. Державну підсумкову атестацію для учнів основної та старшої школи передбачається проводити у письмовій формі з предметів кількість та вибір відповідно до чинного законодавства.</w:t>
      </w:r>
    </w:p>
    <w:p w:rsidR="00A04B63" w:rsidRDefault="000C7E74">
      <w:pPr>
        <w:spacing w:after="0" w:line="240" w:lineRule="auto"/>
        <w:ind w:left="-57" w:right="57" w:firstLine="765"/>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w:t>
      </w:r>
    </w:p>
    <w:p w:rsidR="00A04B63" w:rsidRDefault="000C7E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Зміст та форми організації навчальних екскурсій і навчальної практики, час їх проведення визначається адміністрацією навчального закладу з урахуванням місцевих умов та спеціалізації (лист МОН України № 1/9-166 від 24.04.2001 «Про порядок проведення навчальних екскурсій та навчальної практики загальноосвітніх навчальних закладів»). </w:t>
      </w:r>
    </w:p>
    <w:p w:rsidR="00A04B63" w:rsidRDefault="000C7E74">
      <w:pPr>
        <w:spacing w:after="0" w:line="24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Режим роботи</w:t>
      </w:r>
    </w:p>
    <w:p w:rsidR="00A04B63" w:rsidRDefault="000C7E7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Режим роботи навчального закладу визначено як 5-денний робочий тиждень. </w:t>
      </w:r>
    </w:p>
    <w:tbl>
      <w:tblPr>
        <w:tblStyle w:val="a9"/>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A04B63">
        <w:tc>
          <w:tcPr>
            <w:tcW w:w="4785" w:type="dxa"/>
            <w:tcBorders>
              <w:tl2br w:val="nil"/>
              <w:tr2bl w:val="nil"/>
            </w:tcBorders>
          </w:tcPr>
          <w:p w:rsidR="00A04B63" w:rsidRDefault="000C7E74">
            <w:pPr>
              <w:spacing w:after="0" w:line="24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1 – х класів </w:t>
            </w:r>
          </w:p>
          <w:tbl>
            <w:tblPr>
              <w:tblStyle w:val="a9"/>
              <w:tblW w:w="3656" w:type="dxa"/>
              <w:tblLayout w:type="fixed"/>
              <w:tblLook w:val="04A0"/>
            </w:tblPr>
            <w:tblGrid>
              <w:gridCol w:w="1898"/>
              <w:gridCol w:w="1758"/>
            </w:tblGrid>
            <w:tr w:rsidR="00A04B63">
              <w:trPr>
                <w:trHeight w:val="468"/>
              </w:trPr>
              <w:tc>
                <w:tcPr>
                  <w:tcW w:w="1898"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b/>
                      <w:sz w:val="20"/>
                      <w:szCs w:val="20"/>
                      <w:lang w:val="uk-UA"/>
                    </w:rPr>
                    <w:t>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p>
                <w:p w:rsidR="00A04B63" w:rsidRDefault="00A04B63">
                  <w:pPr>
                    <w:widowControl/>
                    <w:spacing w:after="0" w:line="240" w:lineRule="auto"/>
                    <w:rPr>
                      <w:rFonts w:ascii="Times New Roman" w:hAnsi="Times New Roman" w:cs="Times New Roman"/>
                      <w:b/>
                      <w:sz w:val="20"/>
                      <w:szCs w:val="20"/>
                      <w:lang w:val="uk-UA"/>
                    </w:rPr>
                  </w:pPr>
                </w:p>
              </w:tc>
              <w:tc>
                <w:tcPr>
                  <w:tcW w:w="1758"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08.30 – 09.05</w:t>
                  </w:r>
                </w:p>
                <w:p w:rsidR="00A04B63" w:rsidRDefault="00A04B63">
                  <w:pPr>
                    <w:widowControl/>
                    <w:spacing w:after="0" w:line="240" w:lineRule="auto"/>
                    <w:rPr>
                      <w:rFonts w:ascii="Times New Roman" w:hAnsi="Times New Roman" w:cs="Times New Roman"/>
                      <w:b/>
                      <w:sz w:val="20"/>
                      <w:szCs w:val="20"/>
                      <w:lang w:val="uk-UA"/>
                    </w:rPr>
                  </w:pPr>
                </w:p>
              </w:tc>
            </w:tr>
            <w:tr w:rsidR="00A04B63">
              <w:trPr>
                <w:trHeight w:val="378"/>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09.05 – 09.25</w:t>
                  </w:r>
                </w:p>
              </w:tc>
            </w:tr>
            <w:tr w:rsidR="00A04B63">
              <w:trPr>
                <w:trHeight w:val="378"/>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09.25 – 10.00 </w:t>
                  </w:r>
                </w:p>
              </w:tc>
            </w:tr>
            <w:tr w:rsidR="00A04B63">
              <w:trPr>
                <w:trHeight w:val="348"/>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Перерва </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10.00 – 10.25</w:t>
                  </w:r>
                </w:p>
              </w:tc>
            </w:tr>
            <w:tr w:rsidR="00A04B63">
              <w:trPr>
                <w:trHeight w:val="393"/>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ІІІ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10.25 – 11.00</w:t>
                  </w:r>
                </w:p>
              </w:tc>
            </w:tr>
            <w:tr w:rsidR="00A04B63">
              <w:trPr>
                <w:trHeight w:val="393"/>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11.00 – 11.20</w:t>
                  </w:r>
                </w:p>
              </w:tc>
            </w:tr>
            <w:tr w:rsidR="00A04B63">
              <w:trPr>
                <w:trHeight w:val="363"/>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IV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11.20 – 11.55</w:t>
                  </w:r>
                </w:p>
              </w:tc>
            </w:tr>
            <w:tr w:rsidR="00A04B63">
              <w:trPr>
                <w:trHeight w:val="353"/>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11.55 – 12.15</w:t>
                  </w:r>
                </w:p>
              </w:tc>
            </w:tr>
            <w:tr w:rsidR="00A04B63">
              <w:trPr>
                <w:trHeight w:val="324"/>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V урок</w:t>
                  </w: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12.15 – 12.50</w:t>
                  </w:r>
                </w:p>
              </w:tc>
            </w:tr>
          </w:tbl>
          <w:p w:rsidR="00A04B63" w:rsidRDefault="00A04B63">
            <w:pPr>
              <w:spacing w:after="0" w:line="240" w:lineRule="auto"/>
              <w:rPr>
                <w:rFonts w:ascii="Times New Roman" w:hAnsi="Times New Roman" w:cs="Times New Roman"/>
                <w:sz w:val="28"/>
                <w:szCs w:val="28"/>
                <w:lang w:val="uk-UA"/>
              </w:rPr>
            </w:pPr>
          </w:p>
        </w:tc>
        <w:tc>
          <w:tcPr>
            <w:tcW w:w="4786" w:type="dxa"/>
            <w:tcBorders>
              <w:tl2br w:val="nil"/>
              <w:tr2bl w:val="nil"/>
            </w:tcBorders>
          </w:tcPr>
          <w:p w:rsidR="00A04B63" w:rsidRDefault="000C7E74">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Для 2 – х класів </w:t>
            </w:r>
          </w:p>
          <w:tbl>
            <w:tblPr>
              <w:tblStyle w:val="a9"/>
              <w:tblW w:w="3656" w:type="dxa"/>
              <w:tblLayout w:type="fixed"/>
              <w:tblLook w:val="04A0"/>
            </w:tblPr>
            <w:tblGrid>
              <w:gridCol w:w="1898"/>
              <w:gridCol w:w="1758"/>
            </w:tblGrid>
            <w:tr w:rsidR="00A04B63">
              <w:trPr>
                <w:trHeight w:val="329"/>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08.30 – 09.10</w:t>
                  </w:r>
                </w:p>
              </w:tc>
            </w:tr>
            <w:tr w:rsidR="00A04B63">
              <w:trPr>
                <w:trHeight w:val="378"/>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09.10 – 09.25</w:t>
                  </w:r>
                </w:p>
              </w:tc>
            </w:tr>
            <w:tr w:rsidR="00A04B63">
              <w:trPr>
                <w:trHeight w:val="378"/>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09.25 – 10.05 </w:t>
                  </w:r>
                </w:p>
              </w:tc>
            </w:tr>
            <w:tr w:rsidR="00A04B63">
              <w:trPr>
                <w:trHeight w:val="348"/>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Перерва </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10.05 – 10.25</w:t>
                  </w:r>
                </w:p>
              </w:tc>
            </w:tr>
            <w:tr w:rsidR="00A04B63">
              <w:trPr>
                <w:trHeight w:val="393"/>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ІІІ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10.25 – 11.05</w:t>
                  </w:r>
                </w:p>
              </w:tc>
            </w:tr>
            <w:tr w:rsidR="00A04B63">
              <w:trPr>
                <w:trHeight w:val="393"/>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11.05 – 11.20</w:t>
                  </w:r>
                </w:p>
              </w:tc>
            </w:tr>
            <w:tr w:rsidR="00A04B63">
              <w:trPr>
                <w:trHeight w:val="363"/>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IV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11.20 – 12.00</w:t>
                  </w:r>
                </w:p>
              </w:tc>
            </w:tr>
            <w:tr w:rsidR="00A04B63">
              <w:trPr>
                <w:trHeight w:val="358"/>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12.00 – 12.15</w:t>
                  </w:r>
                </w:p>
              </w:tc>
            </w:tr>
            <w:tr w:rsidR="00A04B63">
              <w:trPr>
                <w:trHeight w:val="324"/>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V урок</w:t>
                  </w: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12.15 – 12.55</w:t>
                  </w:r>
                </w:p>
              </w:tc>
            </w:tr>
          </w:tbl>
          <w:p w:rsidR="00A04B63" w:rsidRDefault="00A04B63">
            <w:pPr>
              <w:spacing w:after="0" w:line="240" w:lineRule="auto"/>
              <w:rPr>
                <w:rFonts w:ascii="Times New Roman" w:hAnsi="Times New Roman" w:cs="Times New Roman"/>
                <w:sz w:val="28"/>
                <w:szCs w:val="28"/>
                <w:lang w:val="uk-UA"/>
              </w:rPr>
            </w:pPr>
          </w:p>
        </w:tc>
      </w:tr>
    </w:tbl>
    <w:p w:rsidR="00A04B63" w:rsidRDefault="00A04B63">
      <w:pPr>
        <w:spacing w:after="0" w:line="240" w:lineRule="auto"/>
        <w:ind w:firstLine="708"/>
        <w:rPr>
          <w:rFonts w:ascii="Times New Roman" w:hAnsi="Times New Roman" w:cs="Times New Roman"/>
          <w:b/>
          <w:sz w:val="28"/>
          <w:szCs w:val="28"/>
          <w:lang w:val="uk-UA"/>
        </w:rPr>
      </w:pPr>
    </w:p>
    <w:p w:rsidR="00A04B63" w:rsidRDefault="000C7E74">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Для 3 - 11 – х класів</w:t>
      </w:r>
    </w:p>
    <w:tbl>
      <w:tblPr>
        <w:tblStyle w:val="a9"/>
        <w:tblW w:w="3656" w:type="dxa"/>
        <w:jc w:val="center"/>
        <w:tblLayout w:type="fixed"/>
        <w:tblLook w:val="04A0"/>
      </w:tblPr>
      <w:tblGrid>
        <w:gridCol w:w="1898"/>
        <w:gridCol w:w="1758"/>
      </w:tblGrid>
      <w:tr w:rsidR="00A04B63">
        <w:trPr>
          <w:trHeight w:val="353"/>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08.30 – 09.15</w:t>
            </w:r>
          </w:p>
        </w:tc>
      </w:tr>
      <w:tr w:rsidR="00A04B63">
        <w:trPr>
          <w:trHeight w:val="378"/>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09.15 – 09.25</w:t>
            </w:r>
          </w:p>
        </w:tc>
      </w:tr>
      <w:tr w:rsidR="00A04B63">
        <w:trPr>
          <w:trHeight w:val="308"/>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09.25 – 10.10 </w:t>
            </w:r>
          </w:p>
        </w:tc>
      </w:tr>
      <w:tr w:rsidR="00A04B63">
        <w:trPr>
          <w:trHeight w:val="348"/>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Перерва </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10.10 – 10.25</w:t>
            </w:r>
          </w:p>
        </w:tc>
      </w:tr>
      <w:tr w:rsidR="00A04B63">
        <w:trPr>
          <w:trHeight w:val="393"/>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ІІІ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10.25 – 11.10</w:t>
            </w:r>
          </w:p>
        </w:tc>
      </w:tr>
      <w:tr w:rsidR="00A04B63">
        <w:trPr>
          <w:trHeight w:val="323"/>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11.10 – 11.20</w:t>
            </w:r>
          </w:p>
        </w:tc>
      </w:tr>
      <w:tr w:rsidR="00A04B63">
        <w:trPr>
          <w:trHeight w:val="363"/>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IV урок</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11.20 – 12.05</w:t>
            </w:r>
          </w:p>
        </w:tc>
      </w:tr>
      <w:tr w:rsidR="00A04B63">
        <w:trPr>
          <w:trHeight w:val="323"/>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12.05 – 12.15</w:t>
            </w:r>
          </w:p>
        </w:tc>
      </w:tr>
      <w:tr w:rsidR="00A04B63">
        <w:trPr>
          <w:trHeight w:val="324"/>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V урок</w:t>
            </w: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12.15 – 13.00</w:t>
            </w:r>
          </w:p>
        </w:tc>
      </w:tr>
      <w:tr w:rsidR="00A04B63">
        <w:trPr>
          <w:trHeight w:val="324"/>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13.00 – 13.15</w:t>
            </w:r>
          </w:p>
        </w:tc>
      </w:tr>
      <w:tr w:rsidR="00A04B63">
        <w:trPr>
          <w:trHeight w:val="324"/>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VІ урок</w:t>
            </w:r>
            <w:r>
              <w:rPr>
                <w:rFonts w:ascii="Times New Roman" w:hAnsi="Times New Roman" w:cs="Times New Roman"/>
                <w:sz w:val="20"/>
                <w:szCs w:val="20"/>
                <w:lang w:val="uk-UA"/>
              </w:rPr>
              <w:t xml:space="preserve"> </w:t>
            </w:r>
          </w:p>
        </w:tc>
        <w:tc>
          <w:tcPr>
            <w:tcW w:w="1758"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13.15 – 14.00</w:t>
            </w:r>
          </w:p>
        </w:tc>
      </w:tr>
      <w:tr w:rsidR="00A04B63">
        <w:trPr>
          <w:trHeight w:val="324"/>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Перерва</w:t>
            </w:r>
            <w:r>
              <w:rPr>
                <w:rFonts w:ascii="Times New Roman" w:hAnsi="Times New Roman" w:cs="Times New Roman"/>
                <w:sz w:val="20"/>
                <w:szCs w:val="20"/>
                <w:lang w:val="uk-UA"/>
              </w:rPr>
              <w:tab/>
            </w:r>
          </w:p>
        </w:tc>
        <w:tc>
          <w:tcPr>
            <w:tcW w:w="1758" w:type="dxa"/>
          </w:tcPr>
          <w:p w:rsidR="00A04B63" w:rsidRDefault="000C7E74">
            <w:pPr>
              <w:widowControl/>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14.00 – 14.15</w:t>
            </w:r>
          </w:p>
        </w:tc>
      </w:tr>
      <w:tr w:rsidR="00A04B63">
        <w:trPr>
          <w:trHeight w:val="324"/>
          <w:jc w:val="center"/>
        </w:trPr>
        <w:tc>
          <w:tcPr>
            <w:tcW w:w="1898" w:type="dxa"/>
          </w:tcPr>
          <w:p w:rsidR="00A04B63" w:rsidRDefault="000C7E74">
            <w:pPr>
              <w:widowControl/>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VІІ урок</w:t>
            </w:r>
            <w:r>
              <w:rPr>
                <w:rFonts w:ascii="Times New Roman" w:hAnsi="Times New Roman" w:cs="Times New Roman"/>
                <w:sz w:val="20"/>
                <w:szCs w:val="20"/>
                <w:lang w:val="uk-UA"/>
              </w:rPr>
              <w:t xml:space="preserve"> </w:t>
            </w:r>
          </w:p>
        </w:tc>
        <w:tc>
          <w:tcPr>
            <w:tcW w:w="1758" w:type="dxa"/>
          </w:tcPr>
          <w:p w:rsidR="00A04B63" w:rsidRDefault="000C7E7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14.15 – 15.00</w:t>
            </w:r>
          </w:p>
        </w:tc>
      </w:tr>
    </w:tbl>
    <w:p w:rsidR="00A04B63" w:rsidRDefault="00A04B63">
      <w:pPr>
        <w:spacing w:after="0" w:line="240" w:lineRule="auto"/>
        <w:jc w:val="both"/>
        <w:rPr>
          <w:rStyle w:val="a8"/>
          <w:rFonts w:ascii="Times New Roman" w:hAnsi="Times New Roman" w:cs="Times New Roman"/>
          <w:b w:val="0"/>
          <w:bCs w:val="0"/>
          <w:sz w:val="28"/>
          <w:szCs w:val="28"/>
          <w:lang w:val="uk-UA"/>
        </w:rPr>
      </w:pPr>
    </w:p>
    <w:p w:rsidR="00A04B63" w:rsidRDefault="00A04B63">
      <w:pPr>
        <w:spacing w:after="0" w:line="240" w:lineRule="auto"/>
        <w:jc w:val="both"/>
        <w:rPr>
          <w:rStyle w:val="a8"/>
          <w:rFonts w:ascii="Times New Roman" w:hAnsi="Times New Roman" w:cs="Times New Roman"/>
          <w:b w:val="0"/>
          <w:bCs w:val="0"/>
          <w:sz w:val="28"/>
          <w:szCs w:val="28"/>
          <w:lang w:val="uk-UA"/>
        </w:rPr>
      </w:pPr>
    </w:p>
    <w:p w:rsidR="00A04B63" w:rsidRDefault="00A04B63">
      <w:pPr>
        <w:spacing w:after="0" w:line="240" w:lineRule="auto"/>
        <w:jc w:val="both"/>
        <w:rPr>
          <w:rStyle w:val="a8"/>
          <w:rFonts w:ascii="Times New Roman" w:hAnsi="Times New Roman" w:cs="Times New Roman"/>
          <w:b w:val="0"/>
          <w:bCs w:val="0"/>
          <w:sz w:val="28"/>
          <w:szCs w:val="28"/>
          <w:lang w:val="uk-UA"/>
        </w:rPr>
      </w:pPr>
    </w:p>
    <w:p w:rsidR="00A04B63" w:rsidRDefault="000C7E74">
      <w:pPr>
        <w:spacing w:after="0" w:line="240" w:lineRule="auto"/>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 xml:space="preserve">Освітня програма реалізується через упровадження педагогічних технологій, орієнтованих на: </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всебічний розвиток дитини, її талантів, здібностей, компетентностей та</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наскрізних умінь відповідно до вікових та індивідуальних психофізіологічних особливостей і потреб;</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формування цінностей;</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розвиток самостійності, творчості та допитливості;</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розвиток самостійності і креативності мислення;</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активізацію діяльності здобувачів освіти;</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формування комунікативної культури;</w:t>
      </w:r>
    </w:p>
    <w:p w:rsidR="00A04B63" w:rsidRDefault="000C7E74">
      <w:pPr>
        <w:numPr>
          <w:ilvl w:val="0"/>
          <w:numId w:val="17"/>
        </w:numPr>
        <w:spacing w:after="0" w:line="240" w:lineRule="auto"/>
        <w:ind w:firstLine="460"/>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відстеження індивідуального розвитку дитини.</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Основною формою роботи є класно-урочна система. У закладі використовується гнучка структура уроку, що передбачає сукупність і взаємодію важливих елементів та їх цілей на різних рівнях і в різноманітних поєднаннях, що призводить до інноваційних форм навчання. Разом з традиційними уроками різних типів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педагоги закладу застосовують інноваційні форми організації освітнього процесу (екскурсії, віртуальні подорожі, спектаклі, квести, дебати, дослідження, проектування, дослідницька діяльність тощо).</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Застосування сучасних освітніх технологій не відкидає традиційної методики викладання, а є складовою системи педагогічних технологій як сукупності методів, методичних прийомів, форм організації навчальної діяльності, що забезпечують досягнення очікуваних результатів.</w:t>
      </w:r>
    </w:p>
    <w:p w:rsidR="00A04B63" w:rsidRDefault="000C7E74">
      <w:pPr>
        <w:spacing w:after="0" w:line="240" w:lineRule="auto"/>
        <w:jc w:val="center"/>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br w:type="page"/>
      </w: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Розділ VІІ. Показники (вимірники) реалізації освітньої програми</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pStyle w:val="a5"/>
        <w:shd w:val="clear" w:color="auto" w:fill="FFFFFF"/>
        <w:spacing w:beforeAutospacing="0" w:afterAutospacing="0" w:line="240" w:lineRule="auto"/>
        <w:ind w:firstLine="709"/>
        <w:jc w:val="both"/>
        <w:rPr>
          <w:sz w:val="28"/>
          <w:szCs w:val="28"/>
          <w:lang w:val="ru-RU"/>
        </w:rPr>
      </w:pPr>
      <w:r>
        <w:rPr>
          <w:color w:val="000000"/>
          <w:sz w:val="28"/>
          <w:szCs w:val="28"/>
          <w:shd w:val="clear" w:color="auto" w:fill="FFFFFF"/>
          <w:lang w:val="uk-UA"/>
        </w:rPr>
        <w:t xml:space="preserve">Введення в Україні сучасних технологій оцінювання школярів, проведення ЗНО та ДПА навчальних досягнень учнів, упровадження в життя ідеї стандартизації в освіті потребують широкого застосування моніторингових досліджень. </w:t>
      </w:r>
      <w:r>
        <w:rPr>
          <w:color w:val="000000"/>
          <w:sz w:val="28"/>
          <w:szCs w:val="28"/>
          <w:shd w:val="clear" w:color="auto" w:fill="FFFFFF"/>
          <w:lang w:val="ru-RU"/>
        </w:rPr>
        <w:t>Це дає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Моніторингові дослідження 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прийняття управлінських рішень і запровадження необхідних змін в освіті, спрямованих на підвищення її якості.</w:t>
      </w:r>
    </w:p>
    <w:p w:rsidR="00A04B63" w:rsidRDefault="000C7E74">
      <w:pPr>
        <w:pStyle w:val="a5"/>
        <w:spacing w:beforeAutospacing="0" w:afterAutospacing="0" w:line="240" w:lineRule="auto"/>
        <w:ind w:firstLine="709"/>
        <w:jc w:val="both"/>
        <w:rPr>
          <w:sz w:val="28"/>
          <w:szCs w:val="28"/>
          <w:lang w:val="ru-RU"/>
        </w:rPr>
      </w:pPr>
      <w:r>
        <w:rPr>
          <w:b/>
          <w:i/>
          <w:color w:val="000000"/>
          <w:sz w:val="28"/>
          <w:szCs w:val="28"/>
          <w:lang w:val="ru-RU"/>
        </w:rPr>
        <w:t>Напрями моніторингу якості освіти</w:t>
      </w:r>
    </w:p>
    <w:p w:rsidR="00A04B63" w:rsidRDefault="000C7E74">
      <w:pPr>
        <w:pStyle w:val="a5"/>
        <w:spacing w:beforeAutospacing="0" w:afterAutospacing="0" w:line="240" w:lineRule="auto"/>
        <w:ind w:firstLine="709"/>
        <w:jc w:val="both"/>
        <w:rPr>
          <w:sz w:val="28"/>
          <w:szCs w:val="28"/>
          <w:lang w:val="ru-RU"/>
        </w:rPr>
      </w:pPr>
      <w:r>
        <w:rPr>
          <w:b/>
          <w:color w:val="000000"/>
          <w:sz w:val="28"/>
          <w:szCs w:val="28"/>
          <w:lang w:val="ru-RU"/>
        </w:rPr>
        <w:t>Моніторинг умов функціонування освітньої системи:</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якість кадрового забезпечення;</w:t>
      </w:r>
    </w:p>
    <w:p w:rsidR="00A04B63" w:rsidRDefault="000C7E74">
      <w:pPr>
        <w:pStyle w:val="a5"/>
        <w:numPr>
          <w:ilvl w:val="0"/>
          <w:numId w:val="17"/>
        </w:numPr>
        <w:spacing w:beforeAutospacing="0" w:afterAutospacing="0" w:line="240" w:lineRule="auto"/>
        <w:ind w:firstLine="709"/>
        <w:jc w:val="both"/>
        <w:rPr>
          <w:sz w:val="28"/>
          <w:szCs w:val="28"/>
          <w:lang w:val="ru-RU"/>
        </w:rPr>
      </w:pPr>
      <w:r>
        <w:rPr>
          <w:color w:val="000000"/>
          <w:sz w:val="28"/>
          <w:szCs w:val="28"/>
          <w:lang w:val="ru-RU"/>
        </w:rPr>
        <w:t>рівень навчально-методичного, матеріально-технічного забезпечення;</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рівень науково-методичної роботи;</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стан запровадження профільного навчання.</w:t>
      </w:r>
    </w:p>
    <w:p w:rsidR="00A04B63" w:rsidRDefault="000C7E74">
      <w:pPr>
        <w:pStyle w:val="a5"/>
        <w:spacing w:beforeAutospacing="0" w:afterAutospacing="0" w:line="240" w:lineRule="auto"/>
        <w:ind w:firstLine="709"/>
        <w:jc w:val="both"/>
        <w:rPr>
          <w:sz w:val="28"/>
          <w:szCs w:val="28"/>
        </w:rPr>
      </w:pPr>
      <w:r>
        <w:rPr>
          <w:b/>
          <w:color w:val="000000"/>
          <w:sz w:val="28"/>
          <w:szCs w:val="28"/>
        </w:rPr>
        <w:t>Моніторинг освітнього процесу:</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рівень викладання базових дисциплін;</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стан запровадження освітніх інновацій;</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рівень реалізації виховних систем.</w:t>
      </w:r>
    </w:p>
    <w:p w:rsidR="00A04B63" w:rsidRDefault="000C7E74">
      <w:pPr>
        <w:pStyle w:val="a5"/>
        <w:spacing w:beforeAutospacing="0" w:afterAutospacing="0" w:line="240" w:lineRule="auto"/>
        <w:ind w:firstLine="709"/>
        <w:jc w:val="both"/>
        <w:rPr>
          <w:sz w:val="28"/>
          <w:szCs w:val="28"/>
        </w:rPr>
      </w:pPr>
      <w:r>
        <w:rPr>
          <w:b/>
          <w:color w:val="000000"/>
          <w:sz w:val="28"/>
          <w:szCs w:val="28"/>
        </w:rPr>
        <w:t>Моніторинг  результатів освітнього процесу:</w:t>
      </w:r>
    </w:p>
    <w:p w:rsidR="00A04B63" w:rsidRDefault="000C7E74">
      <w:pPr>
        <w:pStyle w:val="a5"/>
        <w:numPr>
          <w:ilvl w:val="0"/>
          <w:numId w:val="17"/>
        </w:numPr>
        <w:spacing w:beforeAutospacing="0" w:afterAutospacing="0" w:line="240" w:lineRule="auto"/>
        <w:ind w:firstLine="709"/>
        <w:jc w:val="both"/>
        <w:rPr>
          <w:sz w:val="28"/>
          <w:szCs w:val="28"/>
          <w:lang w:val="ru-RU"/>
        </w:rPr>
      </w:pPr>
      <w:r>
        <w:rPr>
          <w:color w:val="000000"/>
          <w:sz w:val="28"/>
          <w:szCs w:val="28"/>
          <w:lang w:val="ru-RU"/>
        </w:rPr>
        <w:t>рівень навченості учнів з предметів інваріантної частини;</w:t>
      </w:r>
    </w:p>
    <w:p w:rsidR="00A04B63" w:rsidRDefault="000C7E74">
      <w:pPr>
        <w:pStyle w:val="a5"/>
        <w:numPr>
          <w:ilvl w:val="0"/>
          <w:numId w:val="17"/>
        </w:numPr>
        <w:spacing w:beforeAutospacing="0" w:afterAutospacing="0" w:line="240" w:lineRule="auto"/>
        <w:ind w:firstLine="709"/>
        <w:jc w:val="both"/>
        <w:rPr>
          <w:sz w:val="28"/>
          <w:szCs w:val="28"/>
          <w:lang w:val="ru-RU"/>
        </w:rPr>
      </w:pPr>
      <w:r>
        <w:rPr>
          <w:color w:val="000000"/>
          <w:sz w:val="28"/>
          <w:szCs w:val="28"/>
          <w:lang w:val="ru-RU"/>
        </w:rPr>
        <w:t>рівень соціального, психічного, фізичного розвитку особистості;</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рівень вихованості учнів.</w:t>
      </w:r>
    </w:p>
    <w:p w:rsidR="00A04B63" w:rsidRDefault="000C7E74">
      <w:pPr>
        <w:pStyle w:val="a5"/>
        <w:spacing w:beforeAutospacing="0" w:afterAutospacing="0" w:line="240" w:lineRule="auto"/>
        <w:ind w:firstLine="709"/>
        <w:jc w:val="both"/>
        <w:rPr>
          <w:sz w:val="28"/>
          <w:szCs w:val="28"/>
        </w:rPr>
      </w:pPr>
      <w:r>
        <w:rPr>
          <w:b/>
          <w:color w:val="000000"/>
          <w:sz w:val="28"/>
          <w:szCs w:val="28"/>
        </w:rPr>
        <w:t xml:space="preserve">Очікувані результати: </w:t>
      </w:r>
    </w:p>
    <w:p w:rsidR="00A04B63" w:rsidRDefault="000C7E74">
      <w:pPr>
        <w:pStyle w:val="a5"/>
        <w:numPr>
          <w:ilvl w:val="0"/>
          <w:numId w:val="17"/>
        </w:numPr>
        <w:spacing w:beforeAutospacing="0" w:afterAutospacing="0" w:line="240" w:lineRule="auto"/>
        <w:ind w:firstLine="709"/>
        <w:jc w:val="both"/>
        <w:rPr>
          <w:sz w:val="28"/>
          <w:szCs w:val="28"/>
          <w:lang w:val="ru-RU"/>
        </w:rPr>
      </w:pPr>
      <w:r>
        <w:rPr>
          <w:color w:val="000000"/>
          <w:sz w:val="28"/>
          <w:szCs w:val="28"/>
          <w:lang w:val="ru-RU"/>
        </w:rPr>
        <w:t>покращення якості надання освітніх послуг;</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підтримка обдарованої молоді;</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підняття престижу творчих педагогів;</w:t>
      </w:r>
    </w:p>
    <w:p w:rsidR="00A04B63" w:rsidRDefault="000C7E74">
      <w:pPr>
        <w:pStyle w:val="a5"/>
        <w:numPr>
          <w:ilvl w:val="0"/>
          <w:numId w:val="17"/>
        </w:numPr>
        <w:spacing w:beforeAutospacing="0" w:afterAutospacing="0" w:line="240" w:lineRule="auto"/>
        <w:ind w:firstLine="709"/>
        <w:jc w:val="both"/>
        <w:rPr>
          <w:sz w:val="28"/>
          <w:szCs w:val="28"/>
        </w:rPr>
      </w:pPr>
      <w:r>
        <w:rPr>
          <w:color w:val="000000"/>
          <w:sz w:val="28"/>
          <w:szCs w:val="28"/>
        </w:rPr>
        <w:t>впровадження освітніх інновацій;</w:t>
      </w:r>
    </w:p>
    <w:p w:rsidR="00A04B63" w:rsidRDefault="000C7E74">
      <w:pPr>
        <w:pStyle w:val="a5"/>
        <w:numPr>
          <w:ilvl w:val="0"/>
          <w:numId w:val="17"/>
        </w:numPr>
        <w:spacing w:beforeAutospacing="0" w:afterAutospacing="0" w:line="240" w:lineRule="auto"/>
        <w:ind w:firstLine="709"/>
        <w:jc w:val="both"/>
        <w:rPr>
          <w:sz w:val="28"/>
          <w:szCs w:val="28"/>
          <w:lang w:val="ru-RU"/>
        </w:rPr>
      </w:pPr>
      <w:r>
        <w:rPr>
          <w:color w:val="000000"/>
          <w:sz w:val="28"/>
          <w:szCs w:val="28"/>
          <w:lang w:val="ru-RU"/>
        </w:rPr>
        <w:t>створення позитивного іміджу, конкурентноздатності школи.</w:t>
      </w:r>
    </w:p>
    <w:p w:rsidR="00A04B63" w:rsidRDefault="000C7E74">
      <w:pPr>
        <w:pStyle w:val="a5"/>
        <w:spacing w:beforeAutospacing="0" w:afterAutospacing="0" w:line="240" w:lineRule="auto"/>
        <w:ind w:firstLine="709"/>
        <w:jc w:val="both"/>
        <w:rPr>
          <w:sz w:val="28"/>
          <w:szCs w:val="28"/>
          <w:lang w:val="ru-RU"/>
        </w:rPr>
      </w:pPr>
      <w:r>
        <w:rPr>
          <w:color w:val="000000"/>
          <w:sz w:val="28"/>
          <w:szCs w:val="28"/>
          <w:shd w:val="clear" w:color="auto" w:fill="FFFFFF"/>
          <w:lang w:val="ru-RU"/>
        </w:rPr>
        <w:t xml:space="preserve">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школи </w:t>
      </w:r>
      <w:r>
        <w:rPr>
          <w:color w:val="000000"/>
          <w:sz w:val="28"/>
          <w:szCs w:val="28"/>
          <w:shd w:val="clear" w:color="auto" w:fill="FFFFFF"/>
        </w:rPr>
        <w:t> </w:t>
      </w:r>
      <w:r>
        <w:rPr>
          <w:color w:val="000000"/>
          <w:sz w:val="28"/>
          <w:szCs w:val="28"/>
          <w:shd w:val="clear" w:color="auto" w:fill="FFFFFF"/>
          <w:lang w:val="ru-RU"/>
        </w:rPr>
        <w:t>Передусім вимоги до оцінювання розроблено з огляду на вікові особливості дітей — окремо для 1-х, 2-х, 3-х та 4-х класів.</w:t>
      </w:r>
      <w:r>
        <w:rPr>
          <w:color w:val="000000"/>
          <w:sz w:val="28"/>
          <w:szCs w:val="28"/>
          <w:shd w:val="clear" w:color="auto" w:fill="FFFFFF"/>
        </w:rPr>
        <w:t> </w:t>
      </w:r>
    </w:p>
    <w:p w:rsidR="00A04B63" w:rsidRDefault="000C7E74">
      <w:pPr>
        <w:pStyle w:val="a5"/>
        <w:spacing w:beforeAutospacing="0" w:afterAutospacing="0" w:line="240" w:lineRule="auto"/>
        <w:ind w:firstLine="709"/>
        <w:jc w:val="both"/>
        <w:rPr>
          <w:sz w:val="28"/>
          <w:szCs w:val="28"/>
          <w:lang w:val="ru-RU"/>
        </w:rPr>
      </w:pPr>
      <w:r>
        <w:rPr>
          <w:color w:val="000000"/>
          <w:sz w:val="28"/>
          <w:szCs w:val="28"/>
          <w:shd w:val="clear" w:color="auto" w:fill="FFFFFF"/>
          <w:lang w:val="ru-RU"/>
        </w:rPr>
        <w:t>Результати оцінювання навчальних досягнень учнів визначено як</w:t>
      </w:r>
      <w:r>
        <w:rPr>
          <w:color w:val="000000"/>
          <w:sz w:val="28"/>
          <w:szCs w:val="28"/>
          <w:shd w:val="clear" w:color="auto" w:fill="FFFFFF"/>
        </w:rPr>
        <w:t> </w:t>
      </w:r>
      <w:r>
        <w:rPr>
          <w:b/>
          <w:i/>
          <w:color w:val="000000"/>
          <w:sz w:val="28"/>
          <w:szCs w:val="28"/>
          <w:shd w:val="clear" w:color="auto" w:fill="FFFFFF"/>
          <w:lang w:val="ru-RU"/>
        </w:rPr>
        <w:t>конфіденційну</w:t>
      </w:r>
      <w:r>
        <w:rPr>
          <w:color w:val="000000"/>
          <w:sz w:val="28"/>
          <w:szCs w:val="28"/>
          <w:shd w:val="clear" w:color="auto" w:fill="FFFFFF"/>
        </w:rPr>
        <w:t> </w:t>
      </w:r>
      <w:r>
        <w:rPr>
          <w:color w:val="000000"/>
          <w:sz w:val="28"/>
          <w:szCs w:val="28"/>
          <w:shd w:val="clear" w:color="auto" w:fill="FFFFFF"/>
          <w:lang w:val="ru-RU"/>
        </w:rPr>
        <w:t>інформацію, доступну лише для дитини та її батьків (або осіб, які їх замінюють). Оцінювання в початковій школі ґрунтується на врахуванні</w:t>
      </w:r>
      <w:r>
        <w:rPr>
          <w:color w:val="000000"/>
          <w:sz w:val="28"/>
          <w:szCs w:val="28"/>
          <w:shd w:val="clear" w:color="auto" w:fill="FFFFFF"/>
        </w:rPr>
        <w:t> </w:t>
      </w:r>
      <w:r>
        <w:rPr>
          <w:b/>
          <w:i/>
          <w:color w:val="000000"/>
          <w:sz w:val="28"/>
          <w:szCs w:val="28"/>
          <w:shd w:val="clear" w:color="auto" w:fill="FFFFFF"/>
          <w:lang w:val="ru-RU"/>
        </w:rPr>
        <w:t>рівня досягнень</w:t>
      </w:r>
      <w:r>
        <w:rPr>
          <w:color w:val="000000"/>
          <w:sz w:val="28"/>
          <w:szCs w:val="28"/>
          <w:shd w:val="clear" w:color="auto" w:fill="FFFFFF"/>
        </w:rPr>
        <w:t> </w:t>
      </w:r>
      <w:r>
        <w:rPr>
          <w:color w:val="000000"/>
          <w:sz w:val="28"/>
          <w:szCs w:val="28"/>
          <w:shd w:val="clear" w:color="auto" w:fill="FFFFFF"/>
          <w:lang w:val="ru-RU"/>
        </w:rPr>
        <w:t>учня/учениці,</w:t>
      </w:r>
      <w:r>
        <w:rPr>
          <w:color w:val="000000"/>
          <w:sz w:val="28"/>
          <w:szCs w:val="28"/>
          <w:shd w:val="clear" w:color="auto" w:fill="FFFFFF"/>
        </w:rPr>
        <w:t> </w:t>
      </w:r>
      <w:r>
        <w:rPr>
          <w:b/>
          <w:i/>
          <w:color w:val="000000"/>
          <w:sz w:val="28"/>
          <w:szCs w:val="28"/>
          <w:shd w:val="clear" w:color="auto" w:fill="FFFFFF"/>
          <w:lang w:val="ru-RU"/>
        </w:rPr>
        <w:t>а не ступеня його невдач</w:t>
      </w:r>
      <w:r>
        <w:rPr>
          <w:color w:val="000000"/>
          <w:sz w:val="28"/>
          <w:szCs w:val="28"/>
          <w:shd w:val="clear" w:color="auto" w:fill="FFFFFF"/>
          <w:lang w:val="ru-RU"/>
        </w:rPr>
        <w:t>.</w:t>
      </w:r>
    </w:p>
    <w:p w:rsidR="00A04B63" w:rsidRDefault="000C7E74">
      <w:pPr>
        <w:pStyle w:val="a5"/>
        <w:spacing w:beforeAutospacing="0" w:afterAutospacing="0" w:line="240" w:lineRule="auto"/>
        <w:ind w:firstLine="709"/>
        <w:jc w:val="both"/>
        <w:rPr>
          <w:sz w:val="28"/>
          <w:szCs w:val="28"/>
          <w:lang w:val="ru-RU"/>
        </w:rPr>
      </w:pPr>
      <w:r>
        <w:rPr>
          <w:b/>
          <w:i/>
          <w:color w:val="000000"/>
          <w:sz w:val="28"/>
          <w:szCs w:val="28"/>
          <w:shd w:val="clear" w:color="auto" w:fill="FFFFFF"/>
          <w:lang w:val="ru-RU"/>
        </w:rPr>
        <w:lastRenderedPageBreak/>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A04B63" w:rsidRDefault="000C7E74">
      <w:pPr>
        <w:pStyle w:val="a5"/>
        <w:spacing w:beforeAutospacing="0" w:afterAutospacing="0" w:line="240" w:lineRule="auto"/>
        <w:ind w:firstLine="709"/>
        <w:jc w:val="both"/>
        <w:rPr>
          <w:sz w:val="28"/>
          <w:szCs w:val="28"/>
          <w:lang w:val="ru-RU"/>
        </w:rPr>
      </w:pPr>
      <w:r>
        <w:rPr>
          <w:color w:val="000000"/>
          <w:sz w:val="28"/>
          <w:szCs w:val="28"/>
          <w:shd w:val="clear" w:color="auto" w:fill="FFFFFF"/>
          <w:lang w:val="ru-RU"/>
        </w:rPr>
        <w:t>У 1-х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При цьому</w:t>
      </w:r>
      <w:r>
        <w:rPr>
          <w:color w:val="000000"/>
          <w:sz w:val="28"/>
          <w:szCs w:val="28"/>
          <w:shd w:val="clear" w:color="auto" w:fill="FFFFFF"/>
        </w:rPr>
        <w:t> </w:t>
      </w:r>
      <w:r>
        <w:rPr>
          <w:b/>
          <w:i/>
          <w:color w:val="000000"/>
          <w:sz w:val="28"/>
          <w:szCs w:val="28"/>
          <w:shd w:val="clear" w:color="auto" w:fill="FFFFFF"/>
          <w:lang w:val="ru-RU"/>
        </w:rPr>
        <w:t>оцінні судження формулюють так, аби охарактеризувати процес навчання учня та означити кількісний і якісний його результати</w:t>
      </w:r>
      <w:r>
        <w:rPr>
          <w:color w:val="000000"/>
          <w:sz w:val="28"/>
          <w:szCs w:val="28"/>
          <w:shd w:val="clear" w:color="auto" w:fill="FFFFFF"/>
          <w:lang w:val="ru-RU"/>
        </w:rPr>
        <w:t>: ступінь засвоєння знань і вмінь з навчальних предметів характеристику особистісного розвитку учня.</w:t>
      </w:r>
      <w:r>
        <w:rPr>
          <w:color w:val="000000"/>
          <w:sz w:val="28"/>
          <w:szCs w:val="28"/>
          <w:shd w:val="clear" w:color="auto" w:fill="FFFFFF"/>
        </w:rPr>
        <w:t> </w:t>
      </w:r>
      <w:r>
        <w:rPr>
          <w:color w:val="000000"/>
          <w:sz w:val="28"/>
          <w:szCs w:val="28"/>
          <w:lang w:val="ru-RU"/>
        </w:rPr>
        <w:br/>
      </w:r>
      <w:r>
        <w:rPr>
          <w:color w:val="000000"/>
          <w:sz w:val="28"/>
          <w:szCs w:val="28"/>
          <w:shd w:val="clear" w:color="auto" w:fill="FFFFFF"/>
          <w:lang w:val="ru-RU"/>
        </w:rPr>
        <w:t>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A04B63" w:rsidRDefault="000C7E74">
      <w:pPr>
        <w:pStyle w:val="a5"/>
        <w:spacing w:beforeAutospacing="0" w:afterAutospacing="0" w:line="240" w:lineRule="auto"/>
        <w:ind w:firstLine="709"/>
        <w:jc w:val="both"/>
        <w:rPr>
          <w:sz w:val="28"/>
          <w:szCs w:val="28"/>
          <w:lang w:val="ru-RU"/>
        </w:rPr>
      </w:pPr>
      <w:r>
        <w:rPr>
          <w:i/>
          <w:color w:val="000000"/>
          <w:sz w:val="28"/>
          <w:szCs w:val="28"/>
          <w:lang w:val="ru-RU"/>
        </w:rPr>
        <w:t>Ф</w:t>
      </w:r>
      <w:r>
        <w:rPr>
          <w:b/>
          <w:i/>
          <w:color w:val="000000"/>
          <w:sz w:val="28"/>
          <w:szCs w:val="28"/>
          <w:lang w:val="ru-RU"/>
        </w:rPr>
        <w:t>ормувальне оцінювання учнів 1 класу</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Орієнтирами для спостереження та оцінювання є вимоги до обов’язкових результатів навчання та компетентностей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 xml:space="preserve">Вимоги до очікуваних </w:t>
      </w:r>
      <w:r>
        <w:rPr>
          <w:color w:val="000000"/>
          <w:sz w:val="28"/>
          <w:szCs w:val="28"/>
        </w:rPr>
        <w:t> </w:t>
      </w:r>
      <w:r>
        <w:rPr>
          <w:color w:val="000000"/>
          <w:sz w:val="28"/>
          <w:szCs w:val="28"/>
          <w:lang w:val="ru-RU"/>
        </w:rPr>
        <w:t>результатів навчання та компетентностей учнів початкової освіти використовуються для:</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організації постійного спостереження за навчальним поступом;</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обговорення навчального поступу з батьками або особами, що їх замінюють;</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формувального (поточного) та завершального (підсумкового) оцінювання.</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 xml:space="preserve">Формувальне оцінювання передбачає відстеження особистісного розвитку учнів та хід набуття ними навчального досвіду і компетентностей. </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 xml:space="preserve">У процесі організації контрольно-оцінювальної діяльності необхідно враховувати </w:t>
      </w:r>
      <w:r>
        <w:rPr>
          <w:b/>
          <w:color w:val="000000"/>
          <w:sz w:val="28"/>
          <w:szCs w:val="28"/>
          <w:lang w:val="ru-RU"/>
        </w:rPr>
        <w:t>спостереження за навчальним поступом учнів.</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Формувальне оцінювання оцінює процес навчання учнів, а не результат.</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 xml:space="preserve">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w:t>
      </w:r>
      <w:r>
        <w:rPr>
          <w:color w:val="000000"/>
          <w:sz w:val="28"/>
          <w:szCs w:val="28"/>
        </w:rPr>
        <w:t> </w:t>
      </w:r>
      <w:r>
        <w:rPr>
          <w:color w:val="000000"/>
          <w:sz w:val="28"/>
          <w:szCs w:val="28"/>
          <w:lang w:val="ru-RU"/>
        </w:rPr>
        <w:t>підтримувати бажання навчатися та прагнути максимально можливих результатів; запобігати побоюванням помилитися.</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 xml:space="preserve">Водночас доцільно вчити дітей взаємооцінюванню,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w:t>
      </w:r>
      <w:r>
        <w:rPr>
          <w:color w:val="000000"/>
          <w:sz w:val="28"/>
          <w:szCs w:val="28"/>
          <w:lang w:val="ru-RU"/>
        </w:rPr>
        <w:lastRenderedPageBreak/>
        <w:t>ставлення до зауважень, рекомендацій, зміцнює товариськість та відчуття значимості кожного в колективів.</w:t>
      </w:r>
      <w:r>
        <w:rPr>
          <w:b/>
          <w:color w:val="000000"/>
          <w:sz w:val="28"/>
          <w:szCs w:val="28"/>
          <w:lang w:val="ru-RU"/>
        </w:rPr>
        <w:t xml:space="preserve"> </w:t>
      </w:r>
    </w:p>
    <w:p w:rsidR="00A04B63" w:rsidRDefault="000C7E74">
      <w:pPr>
        <w:pStyle w:val="a5"/>
        <w:spacing w:beforeAutospacing="0" w:afterAutospacing="0" w:line="240" w:lineRule="auto"/>
        <w:ind w:firstLine="709"/>
        <w:jc w:val="both"/>
        <w:rPr>
          <w:color w:val="000000"/>
          <w:sz w:val="28"/>
          <w:szCs w:val="28"/>
          <w:lang w:val="ru-RU"/>
        </w:rPr>
      </w:pPr>
      <w:r>
        <w:rPr>
          <w:color w:val="000000"/>
          <w:sz w:val="28"/>
          <w:szCs w:val="28"/>
          <w:lang w:val="ru-RU"/>
        </w:rPr>
        <w:t xml:space="preserve">Формувальне </w:t>
      </w:r>
      <w:r>
        <w:rPr>
          <w:color w:val="000000"/>
          <w:sz w:val="28"/>
          <w:szCs w:val="28"/>
          <w:lang w:val="uk-UA"/>
        </w:rPr>
        <w:t>о</w:t>
      </w:r>
      <w:r>
        <w:rPr>
          <w:color w:val="000000"/>
          <w:sz w:val="28"/>
          <w:szCs w:val="28"/>
          <w:lang w:val="ru-RU"/>
        </w:rPr>
        <w:t xml:space="preserve">цінювання можна забезпечити використанням мовного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 xml:space="preserve">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w:t>
      </w:r>
      <w:r>
        <w:rPr>
          <w:color w:val="000000"/>
          <w:sz w:val="28"/>
          <w:szCs w:val="28"/>
        </w:rPr>
        <w:t> </w:t>
      </w:r>
      <w:r>
        <w:rPr>
          <w:color w:val="000000"/>
          <w:sz w:val="28"/>
          <w:szCs w:val="28"/>
          <w:lang w:val="ru-RU"/>
        </w:rPr>
        <w:t>предметом розгляду у 1 класі, але стають актуальними на подальших навчальних етапах у початковій школі.</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Завершальне (підсумкове) оцінювання за рік здійснюється з урахуванням динаміки зростання рівня навчальних досягнень учня/учениці.</w:t>
      </w:r>
    </w:p>
    <w:p w:rsidR="00A04B63" w:rsidRDefault="000C7E74">
      <w:pPr>
        <w:pStyle w:val="a5"/>
        <w:spacing w:beforeAutospacing="0" w:afterAutospacing="0" w:line="240" w:lineRule="auto"/>
        <w:ind w:firstLine="709"/>
        <w:jc w:val="both"/>
        <w:rPr>
          <w:sz w:val="28"/>
          <w:szCs w:val="28"/>
          <w:lang w:val="uk-UA"/>
        </w:rPr>
      </w:pPr>
      <w:r>
        <w:rPr>
          <w:color w:val="000000"/>
          <w:sz w:val="28"/>
          <w:szCs w:val="28"/>
          <w:lang w:val="ru-RU"/>
        </w:rPr>
        <w:t>Надзвичайно важливою складовою формувального оцінювання є форма повідомлення про нього учневі/ учениці та батькам</w:t>
      </w:r>
      <w:r>
        <w:rPr>
          <w:color w:val="000000"/>
          <w:sz w:val="28"/>
          <w:szCs w:val="28"/>
          <w:lang w:val="uk-UA"/>
        </w:rPr>
        <w:t>.</w:t>
      </w:r>
    </w:p>
    <w:p w:rsidR="00A04B63" w:rsidRDefault="000C7E74">
      <w:pPr>
        <w:pStyle w:val="a5"/>
        <w:spacing w:beforeAutospacing="0" w:afterAutospacing="0" w:line="240" w:lineRule="auto"/>
        <w:ind w:firstLine="709"/>
        <w:jc w:val="both"/>
        <w:rPr>
          <w:sz w:val="28"/>
          <w:szCs w:val="28"/>
          <w:lang w:val="ru-RU"/>
        </w:rPr>
      </w:pPr>
      <w:r>
        <w:rPr>
          <w:color w:val="000000"/>
          <w:sz w:val="28"/>
          <w:szCs w:val="28"/>
          <w:lang w:val="ru-RU"/>
        </w:rPr>
        <w:t>Учителі, які викладають навчальні предмети у початковій школі дають характеристику предметних компетентностей учня за чотирирівневою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A04B63" w:rsidRDefault="00A04B63">
      <w:pPr>
        <w:spacing w:line="240" w:lineRule="auto"/>
        <w:ind w:firstLine="709"/>
        <w:jc w:val="both"/>
        <w:rPr>
          <w:rFonts w:ascii="Times New Roman" w:hAnsi="Times New Roman" w:cs="Times New Roman"/>
          <w:sz w:val="28"/>
          <w:szCs w:val="28"/>
        </w:rPr>
      </w:pPr>
    </w:p>
    <w:p w:rsidR="00A04B63" w:rsidRDefault="000C7E74">
      <w:pPr>
        <w:pStyle w:val="a5"/>
        <w:spacing w:beforeAutospacing="0" w:after="200" w:afterAutospacing="0" w:line="240" w:lineRule="auto"/>
        <w:ind w:firstLine="709"/>
        <w:jc w:val="both"/>
        <w:rPr>
          <w:sz w:val="28"/>
          <w:szCs w:val="28"/>
          <w:lang w:val="ru-RU"/>
        </w:rPr>
      </w:pPr>
      <w:r>
        <w:rPr>
          <w:b/>
          <w:i/>
          <w:color w:val="000000"/>
          <w:sz w:val="28"/>
          <w:szCs w:val="28"/>
          <w:lang w:val="ru-RU"/>
        </w:rPr>
        <w:t>Оцінювання навчальних досягнень учнів 1-4 класів</w:t>
      </w:r>
    </w:p>
    <w:p w:rsidR="00A04B63" w:rsidRDefault="000C7E74">
      <w:pPr>
        <w:pStyle w:val="a5"/>
        <w:shd w:val="clear" w:color="auto" w:fill="FFFFFF"/>
        <w:spacing w:beforeAutospacing="0" w:after="240" w:afterAutospacing="0" w:line="240" w:lineRule="auto"/>
        <w:ind w:firstLine="709"/>
        <w:jc w:val="both"/>
        <w:rPr>
          <w:b/>
          <w:color w:val="000000"/>
          <w:sz w:val="28"/>
          <w:szCs w:val="28"/>
          <w:shd w:val="clear" w:color="auto" w:fill="FFFFFF"/>
          <w:lang w:val="ru-RU"/>
        </w:rPr>
      </w:pPr>
      <w:r>
        <w:rPr>
          <w:b/>
          <w:color w:val="000000"/>
          <w:sz w:val="28"/>
          <w:szCs w:val="28"/>
          <w:shd w:val="clear" w:color="auto" w:fill="FFFFFF"/>
          <w:lang w:val="ru-RU"/>
        </w:rPr>
        <w:t>1 КЛАС:</w:t>
      </w:r>
    </w:p>
    <w:p w:rsidR="00A04B63" w:rsidRDefault="000C7E74">
      <w:pPr>
        <w:pStyle w:val="a5"/>
        <w:shd w:val="clear" w:color="auto" w:fill="FFFFFF"/>
        <w:spacing w:beforeAutospacing="0" w:after="240" w:afterAutospacing="0" w:line="240" w:lineRule="auto"/>
        <w:ind w:firstLine="709"/>
        <w:jc w:val="both"/>
        <w:rPr>
          <w:sz w:val="28"/>
          <w:szCs w:val="28"/>
          <w:lang w:val="uk-UA"/>
        </w:rPr>
      </w:pPr>
      <w:r>
        <w:rPr>
          <w:sz w:val="28"/>
          <w:szCs w:val="28"/>
          <w:lang w:val="uk-UA"/>
        </w:rPr>
        <w:t>Оцінювання здійснюються на суб’єкт-суб’єктних засадах, що передбачає систематичне відстеження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w:t>
      </w:r>
    </w:p>
    <w:p w:rsidR="00A04B63" w:rsidRDefault="000C7E74">
      <w:pPr>
        <w:pStyle w:val="a5"/>
        <w:shd w:val="clear" w:color="auto" w:fill="FFFFFF"/>
        <w:spacing w:beforeAutospacing="0" w:after="240" w:afterAutospacing="0" w:line="240" w:lineRule="auto"/>
        <w:ind w:firstLine="709"/>
        <w:jc w:val="both"/>
        <w:rPr>
          <w:sz w:val="28"/>
          <w:szCs w:val="28"/>
          <w:lang w:val="uk-UA"/>
        </w:rPr>
      </w:pPr>
      <w:r>
        <w:rPr>
          <w:sz w:val="28"/>
          <w:szCs w:val="28"/>
          <w:lang w:val="uk-UA"/>
        </w:rPr>
        <w:t>Навчальні досягнення здобувачів у 1 класах(</w:t>
      </w:r>
      <w:r>
        <w:rPr>
          <w:color w:val="000000"/>
          <w:sz w:val="28"/>
          <w:szCs w:val="28"/>
          <w:shd w:val="clear" w:color="auto" w:fill="FFFFFF"/>
          <w:lang w:val="ru-RU"/>
        </w:rPr>
        <w:t>УСІ ПРЕДМЕТИ, в тому числі інваріантного складника)</w:t>
      </w:r>
      <w:r>
        <w:rPr>
          <w:sz w:val="28"/>
          <w:szCs w:val="28"/>
          <w:lang w:val="uk-UA"/>
        </w:rPr>
        <w:t xml:space="preserve"> підлягають </w:t>
      </w:r>
      <w:r>
        <w:rPr>
          <w:color w:val="000000"/>
          <w:sz w:val="28"/>
          <w:szCs w:val="28"/>
          <w:shd w:val="clear" w:color="auto" w:fill="FFFFFF"/>
          <w:lang w:val="ru-RU"/>
        </w:rPr>
        <w:t>ВЕРБАЛЬНОМУ</w:t>
      </w:r>
      <w:r>
        <w:rPr>
          <w:sz w:val="28"/>
          <w:szCs w:val="28"/>
          <w:lang w:val="uk-UA"/>
        </w:rPr>
        <w:t>, ФОРМУВАЛЬНОМУ оцінюванню.</w:t>
      </w:r>
    </w:p>
    <w:p w:rsidR="00A04B63" w:rsidRDefault="000C7E74">
      <w:pPr>
        <w:pStyle w:val="a5"/>
        <w:shd w:val="clear" w:color="auto" w:fill="FFFFFF"/>
        <w:spacing w:beforeAutospacing="0" w:after="240" w:afterAutospacing="0" w:line="240" w:lineRule="auto"/>
        <w:ind w:firstLine="709"/>
        <w:jc w:val="both"/>
        <w:rPr>
          <w:sz w:val="28"/>
          <w:szCs w:val="28"/>
          <w:lang w:val="uk-UA"/>
        </w:rPr>
      </w:pPr>
      <w:r>
        <w:rPr>
          <w:b/>
          <w:color w:val="000000"/>
          <w:sz w:val="28"/>
          <w:szCs w:val="28"/>
          <w:shd w:val="clear" w:color="auto" w:fill="FFFFFF"/>
          <w:lang w:val="uk-UA"/>
        </w:rPr>
        <w:t>2 КЛАС:</w:t>
      </w:r>
      <w:r>
        <w:rPr>
          <w:color w:val="000000"/>
          <w:sz w:val="28"/>
          <w:szCs w:val="28"/>
          <w:shd w:val="clear" w:color="auto" w:fill="FFFFFF"/>
          <w:lang w:val="uk-UA"/>
        </w:rPr>
        <w:br/>
      </w:r>
      <w:r>
        <w:rPr>
          <w:sz w:val="28"/>
          <w:szCs w:val="28"/>
          <w:lang w:val="uk-UA"/>
        </w:rPr>
        <w:t xml:space="preserve">Оцінювання здійснюються на суб’єкт-суб’єктних засадах, що передбачає систематичне відстеження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w:t>
      </w:r>
      <w:r>
        <w:rPr>
          <w:sz w:val="28"/>
          <w:szCs w:val="28"/>
          <w:lang w:val="uk-UA"/>
        </w:rPr>
        <w:lastRenderedPageBreak/>
        <w:t>особистих результатів здобувачів не передбачає порівняння із досягненнями інших і не підлягає статистичному обліку з боку адміністративних органі.</w:t>
      </w:r>
    </w:p>
    <w:p w:rsidR="00A04B63" w:rsidRDefault="000C7E74">
      <w:pPr>
        <w:pStyle w:val="a5"/>
        <w:shd w:val="clear" w:color="auto" w:fill="FFFFFF"/>
        <w:spacing w:beforeAutospacing="0" w:after="240" w:afterAutospacing="0" w:line="240" w:lineRule="auto"/>
        <w:ind w:firstLine="709"/>
        <w:jc w:val="both"/>
        <w:rPr>
          <w:sz w:val="28"/>
          <w:szCs w:val="28"/>
          <w:lang w:val="uk-UA"/>
        </w:rPr>
      </w:pPr>
      <w:r>
        <w:rPr>
          <w:sz w:val="28"/>
          <w:szCs w:val="28"/>
          <w:lang w:val="uk-UA"/>
        </w:rPr>
        <w:t>Навчальні досягнення здобувачів у 2 класах(</w:t>
      </w:r>
      <w:r>
        <w:rPr>
          <w:color w:val="000000"/>
          <w:sz w:val="28"/>
          <w:szCs w:val="28"/>
          <w:shd w:val="clear" w:color="auto" w:fill="FFFFFF"/>
          <w:lang w:val="ru-RU"/>
        </w:rPr>
        <w:t>УСІ ПРЕДМЕТИ, в тому числі інваріантного складника)</w:t>
      </w:r>
      <w:r>
        <w:rPr>
          <w:sz w:val="28"/>
          <w:szCs w:val="28"/>
          <w:lang w:val="uk-UA"/>
        </w:rPr>
        <w:t xml:space="preserve"> підлягають </w:t>
      </w:r>
      <w:r>
        <w:rPr>
          <w:color w:val="000000"/>
          <w:sz w:val="28"/>
          <w:szCs w:val="28"/>
          <w:shd w:val="clear" w:color="auto" w:fill="FFFFFF"/>
          <w:lang w:val="ru-RU"/>
        </w:rPr>
        <w:t>ВЕРБАЛЬНОМУ</w:t>
      </w:r>
      <w:r>
        <w:rPr>
          <w:sz w:val="28"/>
          <w:szCs w:val="28"/>
          <w:lang w:val="uk-UA"/>
        </w:rPr>
        <w:t>, ФОРМУВАЛЬНОМУ оцінюванню.</w:t>
      </w:r>
    </w:p>
    <w:p w:rsidR="00A04B63" w:rsidRDefault="000C7E74">
      <w:pPr>
        <w:pStyle w:val="a5"/>
        <w:shd w:val="clear" w:color="auto" w:fill="FFFFFF"/>
        <w:spacing w:beforeAutospacing="0" w:after="240" w:afterAutospacing="0" w:line="240" w:lineRule="auto"/>
        <w:ind w:firstLine="709"/>
        <w:jc w:val="both"/>
        <w:rPr>
          <w:sz w:val="28"/>
          <w:szCs w:val="28"/>
          <w:lang w:val="ru-RU"/>
        </w:rPr>
      </w:pPr>
      <w:r>
        <w:rPr>
          <w:b/>
          <w:color w:val="000000"/>
          <w:sz w:val="28"/>
          <w:szCs w:val="28"/>
          <w:u w:val="single"/>
          <w:shd w:val="clear" w:color="auto" w:fill="FFFFFF"/>
          <w:lang w:val="ru-RU"/>
        </w:rPr>
        <w:t>3 КЛАС:</w:t>
      </w:r>
      <w:r>
        <w:rPr>
          <w:color w:val="000000"/>
          <w:sz w:val="28"/>
          <w:szCs w:val="28"/>
          <w:shd w:val="clear" w:color="auto" w:fill="FFFFFF"/>
          <w:lang w:val="ru-RU"/>
        </w:rPr>
        <w:br/>
        <w:t>ВЕРБАЛЬНО оцінюються предмети ВАРІАТИВНОЇ складової, тобто предмети, що було для вивчення обрано навчальним закладом;</w:t>
      </w:r>
      <w:r>
        <w:rPr>
          <w:color w:val="000000"/>
          <w:sz w:val="28"/>
          <w:szCs w:val="28"/>
          <w:shd w:val="clear" w:color="auto" w:fill="FFFFFF"/>
          <w:lang w:val="ru-RU"/>
        </w:rPr>
        <w:br/>
        <w:t xml:space="preserve">ВЕРБАЛЬНО оцінюються </w:t>
      </w:r>
      <w:r>
        <w:rPr>
          <w:color w:val="000000"/>
          <w:sz w:val="28"/>
          <w:szCs w:val="28"/>
          <w:shd w:val="clear" w:color="auto" w:fill="FFFFFF"/>
        </w:rPr>
        <w:t> </w:t>
      </w:r>
      <w:r>
        <w:rPr>
          <w:color w:val="000000"/>
          <w:sz w:val="28"/>
          <w:szCs w:val="28"/>
          <w:shd w:val="clear" w:color="auto" w:fill="FFFFFF"/>
          <w:lang w:val="ru-RU"/>
        </w:rPr>
        <w:t>предмети ІНВАРІАНТНОЇ складової:</w:t>
      </w:r>
      <w:r>
        <w:rPr>
          <w:color w:val="000000"/>
          <w:sz w:val="28"/>
          <w:szCs w:val="28"/>
          <w:shd w:val="clear" w:color="auto" w:fill="FFFFFF"/>
          <w:lang w:val="ru-RU"/>
        </w:rPr>
        <w:br/>
        <w:t>• «Інформатика»;</w:t>
      </w:r>
      <w:r>
        <w:rPr>
          <w:color w:val="000000"/>
          <w:sz w:val="28"/>
          <w:szCs w:val="28"/>
          <w:shd w:val="clear" w:color="auto" w:fill="FFFFFF"/>
          <w:lang w:val="ru-RU"/>
        </w:rPr>
        <w:br/>
        <w:t>• «Музичне мистецтво»;</w:t>
      </w:r>
      <w:r>
        <w:rPr>
          <w:color w:val="000000"/>
          <w:sz w:val="28"/>
          <w:szCs w:val="28"/>
          <w:shd w:val="clear" w:color="auto" w:fill="FFFFFF"/>
          <w:lang w:val="ru-RU"/>
        </w:rPr>
        <w:br/>
        <w:t>• «Образотворче мистецтво»;</w:t>
      </w:r>
      <w:r>
        <w:rPr>
          <w:color w:val="000000"/>
          <w:sz w:val="28"/>
          <w:szCs w:val="28"/>
          <w:shd w:val="clear" w:color="auto" w:fill="FFFFFF"/>
          <w:lang w:val="ru-RU"/>
        </w:rPr>
        <w:br/>
        <w:t>• «Основи здоров’я»;</w:t>
      </w:r>
      <w:r>
        <w:rPr>
          <w:color w:val="000000"/>
          <w:sz w:val="28"/>
          <w:szCs w:val="28"/>
          <w:shd w:val="clear" w:color="auto" w:fill="FFFFFF"/>
          <w:lang w:val="ru-RU"/>
        </w:rPr>
        <w:br/>
        <w:t>• «Фізична культура»;</w:t>
      </w:r>
      <w:r>
        <w:rPr>
          <w:color w:val="000000"/>
          <w:sz w:val="28"/>
          <w:szCs w:val="28"/>
          <w:shd w:val="clear" w:color="auto" w:fill="FFFFFF"/>
          <w:lang w:val="ru-RU"/>
        </w:rPr>
        <w:br/>
        <w:t>• «Я у світі»;</w:t>
      </w:r>
      <w:r>
        <w:rPr>
          <w:color w:val="000000"/>
          <w:sz w:val="28"/>
          <w:szCs w:val="28"/>
          <w:shd w:val="clear" w:color="auto" w:fill="FFFFFF"/>
          <w:lang w:val="ru-RU"/>
        </w:rPr>
        <w:br/>
        <w:t>• «Трудове навчання».</w:t>
      </w:r>
      <w:r>
        <w:rPr>
          <w:color w:val="000000"/>
          <w:sz w:val="28"/>
          <w:szCs w:val="28"/>
          <w:shd w:val="clear" w:color="auto" w:fill="FFFFFF"/>
          <w:lang w:val="ru-RU"/>
        </w:rPr>
        <w:br/>
        <w:t>ЗА 12-БАЛЬНОЮ ШКАЛОЮ</w:t>
      </w:r>
      <w:r>
        <w:rPr>
          <w:b/>
          <w:color w:val="000000"/>
          <w:sz w:val="28"/>
          <w:szCs w:val="28"/>
          <w:shd w:val="clear" w:color="auto" w:fill="FFFFFF"/>
        </w:rPr>
        <w:t> </w:t>
      </w:r>
      <w:r>
        <w:rPr>
          <w:color w:val="000000"/>
          <w:sz w:val="28"/>
          <w:szCs w:val="28"/>
          <w:shd w:val="clear" w:color="auto" w:fill="FFFFFF"/>
          <w:lang w:val="ru-RU"/>
        </w:rPr>
        <w:t>здійснюється оцінювання навчальних досягнень учнів з предметів</w:t>
      </w:r>
      <w:r>
        <w:rPr>
          <w:color w:val="000000"/>
          <w:sz w:val="28"/>
          <w:szCs w:val="28"/>
          <w:shd w:val="clear" w:color="auto" w:fill="FFFFFF"/>
        </w:rPr>
        <w:t> </w:t>
      </w:r>
      <w:r>
        <w:rPr>
          <w:color w:val="000000"/>
          <w:sz w:val="28"/>
          <w:szCs w:val="28"/>
          <w:shd w:val="clear" w:color="auto" w:fill="FFFFFF"/>
          <w:lang w:val="ru-RU"/>
        </w:rPr>
        <w:t>ІНВАРІАНТНОЇ складової,</w:t>
      </w:r>
      <w:r>
        <w:rPr>
          <w:b/>
          <w:color w:val="000000"/>
          <w:sz w:val="28"/>
          <w:szCs w:val="28"/>
          <w:shd w:val="clear" w:color="auto" w:fill="FFFFFF"/>
          <w:lang w:val="ru-RU"/>
        </w:rPr>
        <w:t xml:space="preserve"> </w:t>
      </w:r>
      <w:r>
        <w:rPr>
          <w:color w:val="000000"/>
          <w:sz w:val="28"/>
          <w:szCs w:val="28"/>
          <w:shd w:val="clear" w:color="auto" w:fill="FFFFFF"/>
          <w:lang w:val="ru-RU"/>
        </w:rPr>
        <w:t>що належать до наступних освітніх галузей:</w:t>
      </w:r>
      <w:r>
        <w:rPr>
          <w:color w:val="000000"/>
          <w:sz w:val="28"/>
          <w:szCs w:val="28"/>
          <w:shd w:val="clear" w:color="auto" w:fill="FFFFFF"/>
          <w:lang w:val="ru-RU"/>
        </w:rPr>
        <w:br/>
        <w:t>• «Мова і література (мовний і літературний компоненти)»;</w:t>
      </w:r>
      <w:r>
        <w:rPr>
          <w:color w:val="000000"/>
          <w:sz w:val="28"/>
          <w:szCs w:val="28"/>
          <w:shd w:val="clear" w:color="auto" w:fill="FFFFFF"/>
          <w:lang w:val="ru-RU"/>
        </w:rPr>
        <w:br/>
        <w:t>• «Математика»;</w:t>
      </w:r>
      <w:r>
        <w:rPr>
          <w:color w:val="000000"/>
          <w:sz w:val="28"/>
          <w:szCs w:val="28"/>
          <w:shd w:val="clear" w:color="auto" w:fill="FFFFFF"/>
          <w:lang w:val="ru-RU"/>
        </w:rPr>
        <w:br/>
        <w:t>• «Природознавство».</w:t>
      </w:r>
      <w:r>
        <w:rPr>
          <w:color w:val="000000"/>
          <w:sz w:val="28"/>
          <w:szCs w:val="28"/>
          <w:shd w:val="clear" w:color="auto" w:fill="FFFFFF"/>
          <w:lang w:val="ru-RU"/>
        </w:rPr>
        <w:br/>
        <w:t>Підсумкова перевірка включає тільки тематичну перевірку.</w:t>
      </w:r>
    </w:p>
    <w:p w:rsidR="00A04B63" w:rsidRDefault="000C7E74">
      <w:pPr>
        <w:pStyle w:val="a5"/>
        <w:shd w:val="clear" w:color="auto" w:fill="FFFFFF"/>
        <w:spacing w:beforeAutospacing="0" w:after="240" w:afterAutospacing="0" w:line="240" w:lineRule="auto"/>
        <w:ind w:firstLine="709"/>
        <w:jc w:val="both"/>
        <w:rPr>
          <w:sz w:val="28"/>
          <w:szCs w:val="28"/>
          <w:lang w:val="ru-RU"/>
        </w:rPr>
      </w:pPr>
      <w:r>
        <w:rPr>
          <w:color w:val="000000"/>
          <w:sz w:val="28"/>
          <w:szCs w:val="28"/>
          <w:shd w:val="clear" w:color="auto" w:fill="FFFFFF"/>
          <w:lang w:val="ru-RU"/>
        </w:rPr>
        <w:br/>
      </w:r>
      <w:r>
        <w:rPr>
          <w:b/>
          <w:color w:val="000000"/>
          <w:sz w:val="28"/>
          <w:szCs w:val="28"/>
          <w:u w:val="single"/>
          <w:shd w:val="clear" w:color="auto" w:fill="FFFFFF"/>
          <w:lang w:val="ru-RU"/>
        </w:rPr>
        <w:t>4 КЛАС:</w:t>
      </w:r>
      <w:r>
        <w:rPr>
          <w:color w:val="000000"/>
          <w:sz w:val="28"/>
          <w:szCs w:val="28"/>
          <w:shd w:val="clear" w:color="auto" w:fill="FFFFFF"/>
          <w:lang w:val="ru-RU"/>
        </w:rPr>
        <w:br/>
        <w:t>ВЕРБАЛЬНО оцінюються предмети ВАРІАТИВНОЇ складової, тобто предмети, що було для вивчення обрано навчальним закладом;</w:t>
      </w:r>
      <w:r>
        <w:rPr>
          <w:color w:val="000000"/>
          <w:sz w:val="28"/>
          <w:szCs w:val="28"/>
          <w:shd w:val="clear" w:color="auto" w:fill="FFFFFF"/>
          <w:lang w:val="ru-RU"/>
        </w:rPr>
        <w:br/>
        <w:t xml:space="preserve">ВЕРБАЛЬНО оцінюються </w:t>
      </w:r>
      <w:r>
        <w:rPr>
          <w:color w:val="000000"/>
          <w:sz w:val="28"/>
          <w:szCs w:val="28"/>
          <w:shd w:val="clear" w:color="auto" w:fill="FFFFFF"/>
        </w:rPr>
        <w:t> </w:t>
      </w:r>
      <w:r>
        <w:rPr>
          <w:color w:val="000000"/>
          <w:sz w:val="28"/>
          <w:szCs w:val="28"/>
          <w:shd w:val="clear" w:color="auto" w:fill="FFFFFF"/>
          <w:lang w:val="ru-RU"/>
        </w:rPr>
        <w:t>предмети ІНВАРІАНТНОЇ складової:</w:t>
      </w:r>
      <w:r>
        <w:rPr>
          <w:color w:val="000000"/>
          <w:sz w:val="28"/>
          <w:szCs w:val="28"/>
          <w:shd w:val="clear" w:color="auto" w:fill="FFFFFF"/>
          <w:lang w:val="ru-RU"/>
        </w:rPr>
        <w:br/>
        <w:t>• «Інформатика»;</w:t>
      </w:r>
      <w:r>
        <w:rPr>
          <w:color w:val="000000"/>
          <w:sz w:val="28"/>
          <w:szCs w:val="28"/>
          <w:shd w:val="clear" w:color="auto" w:fill="FFFFFF"/>
          <w:lang w:val="ru-RU"/>
        </w:rPr>
        <w:br/>
        <w:t>• «Музичне мистецтво»;</w:t>
      </w:r>
      <w:r>
        <w:rPr>
          <w:color w:val="000000"/>
          <w:sz w:val="28"/>
          <w:szCs w:val="28"/>
          <w:shd w:val="clear" w:color="auto" w:fill="FFFFFF"/>
          <w:lang w:val="ru-RU"/>
        </w:rPr>
        <w:br/>
        <w:t>• «Образотворче мистецтво»;</w:t>
      </w:r>
      <w:r>
        <w:rPr>
          <w:color w:val="000000"/>
          <w:sz w:val="28"/>
          <w:szCs w:val="28"/>
          <w:shd w:val="clear" w:color="auto" w:fill="FFFFFF"/>
          <w:lang w:val="ru-RU"/>
        </w:rPr>
        <w:br/>
        <w:t>• «Основи здоров’я»;</w:t>
      </w:r>
      <w:r>
        <w:rPr>
          <w:color w:val="000000"/>
          <w:sz w:val="28"/>
          <w:szCs w:val="28"/>
          <w:shd w:val="clear" w:color="auto" w:fill="FFFFFF"/>
          <w:lang w:val="ru-RU"/>
        </w:rPr>
        <w:br/>
        <w:t>• «Фізична культура»;</w:t>
      </w:r>
      <w:r>
        <w:rPr>
          <w:color w:val="000000"/>
          <w:sz w:val="28"/>
          <w:szCs w:val="28"/>
          <w:shd w:val="clear" w:color="auto" w:fill="FFFFFF"/>
          <w:lang w:val="ru-RU"/>
        </w:rPr>
        <w:br/>
        <w:t>• «Я у світі»;</w:t>
      </w:r>
      <w:r>
        <w:rPr>
          <w:color w:val="000000"/>
          <w:sz w:val="28"/>
          <w:szCs w:val="28"/>
          <w:shd w:val="clear" w:color="auto" w:fill="FFFFFF"/>
          <w:lang w:val="ru-RU"/>
        </w:rPr>
        <w:br/>
        <w:t>• «Трудове навчання».</w:t>
      </w:r>
    </w:p>
    <w:p w:rsidR="00A04B63" w:rsidRDefault="000C7E74">
      <w:pPr>
        <w:pStyle w:val="a5"/>
        <w:shd w:val="clear" w:color="auto" w:fill="FFFFFF"/>
        <w:spacing w:beforeAutospacing="0" w:after="240" w:afterAutospacing="0" w:line="240" w:lineRule="auto"/>
        <w:ind w:firstLine="709"/>
        <w:jc w:val="both"/>
        <w:rPr>
          <w:sz w:val="28"/>
          <w:szCs w:val="28"/>
          <w:lang w:val="ru-RU"/>
        </w:rPr>
      </w:pPr>
      <w:r>
        <w:rPr>
          <w:color w:val="000000"/>
          <w:sz w:val="28"/>
          <w:szCs w:val="28"/>
          <w:shd w:val="clear" w:color="auto" w:fill="FFFFFF"/>
          <w:lang w:val="ru-RU"/>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r>
        <w:rPr>
          <w:color w:val="000000"/>
          <w:sz w:val="28"/>
          <w:szCs w:val="28"/>
          <w:shd w:val="clear" w:color="auto" w:fill="FFFFFF"/>
          <w:lang w:val="ru-RU"/>
        </w:rPr>
        <w:br/>
        <w:t>• «Мова і література (мовний і літературний компоненти)»;</w:t>
      </w:r>
      <w:r>
        <w:rPr>
          <w:color w:val="000000"/>
          <w:sz w:val="28"/>
          <w:szCs w:val="28"/>
          <w:shd w:val="clear" w:color="auto" w:fill="FFFFFF"/>
          <w:lang w:val="ru-RU"/>
        </w:rPr>
        <w:br/>
        <w:t>• «Математика»;</w:t>
      </w:r>
      <w:r>
        <w:rPr>
          <w:color w:val="000000"/>
          <w:sz w:val="28"/>
          <w:szCs w:val="28"/>
          <w:shd w:val="clear" w:color="auto" w:fill="FFFFFF"/>
          <w:lang w:val="ru-RU"/>
        </w:rPr>
        <w:br/>
        <w:t>• «Природознавство».</w:t>
      </w:r>
      <w:r>
        <w:rPr>
          <w:color w:val="000000"/>
          <w:sz w:val="28"/>
          <w:szCs w:val="28"/>
          <w:shd w:val="clear" w:color="auto" w:fill="FFFFFF"/>
          <w:lang w:val="ru-RU"/>
        </w:rPr>
        <w:br/>
      </w:r>
      <w:r>
        <w:rPr>
          <w:color w:val="000000"/>
          <w:sz w:val="28"/>
          <w:szCs w:val="28"/>
          <w:shd w:val="clear" w:color="auto" w:fill="FFFFFF"/>
          <w:lang w:val="ru-RU"/>
        </w:rPr>
        <w:lastRenderedPageBreak/>
        <w:t>Підсумкова перевірка включає тематичну перевірку та підсумкові контрольні роботи.</w:t>
      </w:r>
    </w:p>
    <w:p w:rsidR="00A04B63" w:rsidRDefault="000C7E74">
      <w:pPr>
        <w:pStyle w:val="a5"/>
        <w:shd w:val="clear" w:color="auto" w:fill="FFFFFF"/>
        <w:spacing w:before="300" w:beforeAutospacing="0" w:after="60" w:afterAutospacing="0" w:line="240" w:lineRule="auto"/>
        <w:ind w:firstLine="709"/>
        <w:jc w:val="both"/>
        <w:rPr>
          <w:sz w:val="28"/>
          <w:szCs w:val="28"/>
          <w:lang w:val="ru-RU"/>
        </w:rPr>
      </w:pPr>
      <w:r>
        <w:rPr>
          <w:b/>
          <w:i/>
          <w:color w:val="000000"/>
          <w:sz w:val="28"/>
          <w:szCs w:val="28"/>
          <w:shd w:val="clear" w:color="auto" w:fill="FFFFFF"/>
          <w:lang w:val="ru-RU"/>
        </w:rPr>
        <w:t>Критерії оцінювання навчальних досягнень учнів початкової школи</w:t>
      </w:r>
    </w:p>
    <w:p w:rsidR="00A04B63" w:rsidRDefault="000C7E74">
      <w:pPr>
        <w:pStyle w:val="a5"/>
        <w:shd w:val="clear" w:color="auto" w:fill="FFFFFF"/>
        <w:spacing w:before="200" w:beforeAutospacing="0" w:after="140" w:afterAutospacing="0" w:line="240" w:lineRule="auto"/>
        <w:ind w:firstLine="709"/>
        <w:jc w:val="both"/>
        <w:rPr>
          <w:sz w:val="28"/>
          <w:szCs w:val="28"/>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w:t>
      </w:r>
      <w:r>
        <w:rPr>
          <w:b/>
          <w:color w:val="000000"/>
          <w:sz w:val="28"/>
          <w:szCs w:val="28"/>
          <w:shd w:val="clear" w:color="auto" w:fill="FFFFFF"/>
          <w:lang w:val="ru-RU"/>
        </w:rPr>
        <w:t>. Початковий</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1 бал</w:t>
      </w:r>
      <w:r>
        <w:rPr>
          <w:color w:val="000000"/>
          <w:sz w:val="28"/>
          <w:szCs w:val="28"/>
          <w:shd w:val="clear" w:color="auto" w:fill="FFFFFF"/>
        </w:rPr>
        <w:t> </w:t>
      </w:r>
      <w:r>
        <w:rPr>
          <w:color w:val="000000"/>
          <w:sz w:val="28"/>
          <w:szCs w:val="28"/>
          <w:shd w:val="clear" w:color="auto" w:fill="FFFFFF"/>
          <w:lang w:val="ru-RU"/>
        </w:rPr>
        <w:t>- Учні засвоїли знання у формі окремих фактів, елементарних уявлень.</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2 бали</w:t>
      </w:r>
      <w:r>
        <w:rPr>
          <w:color w:val="000000"/>
          <w:sz w:val="28"/>
          <w:szCs w:val="28"/>
          <w:shd w:val="clear" w:color="auto" w:fill="FFFFFF"/>
        </w:rPr>
        <w:t> </w:t>
      </w:r>
      <w:r>
        <w:rPr>
          <w:color w:val="000000"/>
          <w:sz w:val="28"/>
          <w:szCs w:val="28"/>
          <w:shd w:val="clear" w:color="auto" w:fill="FFFFFF"/>
          <w:lang w:val="ru-RU"/>
        </w:rPr>
        <w:t>- 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3 бали</w:t>
      </w:r>
      <w:r>
        <w:rPr>
          <w:color w:val="000000"/>
          <w:sz w:val="28"/>
          <w:szCs w:val="28"/>
          <w:shd w:val="clear" w:color="auto" w:fill="FFFFFF"/>
        </w:rPr>
        <w:t> </w:t>
      </w:r>
      <w:r>
        <w:rPr>
          <w:color w:val="000000"/>
          <w:sz w:val="28"/>
          <w:szCs w:val="28"/>
          <w:shd w:val="clear" w:color="auto" w:fill="FFFFFF"/>
          <w:lang w:val="ru-RU"/>
        </w:rPr>
        <w:t>- 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p w:rsidR="00A04B63" w:rsidRDefault="000C7E74">
      <w:pPr>
        <w:pStyle w:val="a5"/>
        <w:shd w:val="clear" w:color="auto" w:fill="FFFFFF"/>
        <w:spacing w:before="200" w:beforeAutospacing="0" w:after="140" w:afterAutospacing="0" w:line="240" w:lineRule="auto"/>
        <w:ind w:firstLine="709"/>
        <w:jc w:val="both"/>
        <w:rPr>
          <w:sz w:val="28"/>
          <w:szCs w:val="28"/>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II</w:t>
      </w:r>
      <w:r>
        <w:rPr>
          <w:b/>
          <w:color w:val="000000"/>
          <w:sz w:val="28"/>
          <w:szCs w:val="28"/>
          <w:shd w:val="clear" w:color="auto" w:fill="FFFFFF"/>
          <w:lang w:val="ru-RU"/>
        </w:rPr>
        <w:t>. Середній</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4 бали</w:t>
      </w:r>
      <w:r>
        <w:rPr>
          <w:color w:val="000000"/>
          <w:sz w:val="28"/>
          <w:szCs w:val="28"/>
          <w:shd w:val="clear" w:color="auto" w:fill="FFFFFF"/>
        </w:rPr>
        <w:t> </w:t>
      </w:r>
      <w:r>
        <w:rPr>
          <w:color w:val="000000"/>
          <w:sz w:val="28"/>
          <w:szCs w:val="28"/>
          <w:shd w:val="clear" w:color="auto" w:fill="FFFFFF"/>
          <w:lang w:val="ru-RU"/>
        </w:rPr>
        <w:t>- Учні відтворюють частину навчального матеріалу у формі понять з допомогою вчителя, можуть повторити за зразком певну операцію, дію.</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5 балів</w:t>
      </w:r>
      <w:r>
        <w:rPr>
          <w:color w:val="000000"/>
          <w:sz w:val="28"/>
          <w:szCs w:val="28"/>
          <w:shd w:val="clear" w:color="auto" w:fill="FFFFFF"/>
        </w:rPr>
        <w:t> </w:t>
      </w:r>
      <w:r>
        <w:rPr>
          <w:color w:val="000000"/>
          <w:sz w:val="28"/>
          <w:szCs w:val="28"/>
          <w:shd w:val="clear" w:color="auto" w:fill="FFFFFF"/>
          <w:lang w:val="ru-RU"/>
        </w:rPr>
        <w:t>- Учні відтворюють основний навчальний матеріал з допомогою вчителя, здатні з помилками й неточностями дати визначення понять.</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6 балів</w:t>
      </w:r>
      <w:r>
        <w:rPr>
          <w:color w:val="000000"/>
          <w:sz w:val="28"/>
          <w:szCs w:val="28"/>
          <w:shd w:val="clear" w:color="auto" w:fill="FFFFFF"/>
        </w:rPr>
        <w:t> </w:t>
      </w:r>
      <w:r>
        <w:rPr>
          <w:color w:val="000000"/>
          <w:sz w:val="28"/>
          <w:szCs w:val="28"/>
          <w:shd w:val="clear" w:color="auto" w:fill="FFFFFF"/>
          <w:lang w:val="ru-RU"/>
        </w:rPr>
        <w:t>- Учні будують відповідь у засвоєній послідовності; виконують дії за зразком у подібній ситуації; самостійно працюють зі значною допомогою вчителя.</w:t>
      </w:r>
    </w:p>
    <w:p w:rsidR="00A04B63" w:rsidRDefault="000C7E74">
      <w:pPr>
        <w:pStyle w:val="a5"/>
        <w:shd w:val="clear" w:color="auto" w:fill="FFFFFF"/>
        <w:spacing w:before="200" w:beforeAutospacing="0" w:after="140" w:afterAutospacing="0" w:line="240" w:lineRule="auto"/>
        <w:ind w:firstLine="709"/>
        <w:jc w:val="both"/>
        <w:rPr>
          <w:sz w:val="28"/>
          <w:szCs w:val="28"/>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III</w:t>
      </w:r>
      <w:r>
        <w:rPr>
          <w:b/>
          <w:color w:val="000000"/>
          <w:sz w:val="28"/>
          <w:szCs w:val="28"/>
          <w:shd w:val="clear" w:color="auto" w:fill="FFFFFF"/>
          <w:lang w:val="ru-RU"/>
        </w:rPr>
        <w:t>. Достатній</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7 балів</w:t>
      </w:r>
      <w:r>
        <w:rPr>
          <w:color w:val="000000"/>
          <w:sz w:val="28"/>
          <w:szCs w:val="28"/>
          <w:shd w:val="clear" w:color="auto" w:fill="FFFFFF"/>
        </w:rPr>
        <w:t> </w:t>
      </w:r>
      <w:r>
        <w:rPr>
          <w:color w:val="000000"/>
          <w:sz w:val="28"/>
          <w:szCs w:val="28"/>
          <w:shd w:val="clear" w:color="auto" w:fill="FFFFFF"/>
          <w:lang w:val="ru-RU"/>
        </w:rPr>
        <w:t>- 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8 балів</w:t>
      </w:r>
      <w:r>
        <w:rPr>
          <w:color w:val="000000"/>
          <w:sz w:val="28"/>
          <w:szCs w:val="28"/>
          <w:shd w:val="clear" w:color="auto" w:fill="FFFFFF"/>
        </w:rPr>
        <w:t> </w:t>
      </w:r>
      <w:r>
        <w:rPr>
          <w:color w:val="000000"/>
          <w:sz w:val="28"/>
          <w:szCs w:val="28"/>
          <w:shd w:val="clear" w:color="auto" w:fill="FFFFFF"/>
          <w:lang w:val="ru-RU"/>
        </w:rPr>
        <w:t>- Учні вміють розпізнавати об'єкти, які визначаються засвоєними поняттями; під час відповіді можуть відтворити засвоєний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з окремими неточностями.</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9 балів</w:t>
      </w:r>
      <w:r>
        <w:rPr>
          <w:color w:val="000000"/>
          <w:sz w:val="28"/>
          <w:szCs w:val="28"/>
          <w:shd w:val="clear" w:color="auto" w:fill="FFFFFF"/>
        </w:rPr>
        <w:t> </w:t>
      </w:r>
      <w:r>
        <w:rPr>
          <w:color w:val="000000"/>
          <w:sz w:val="28"/>
          <w:szCs w:val="28"/>
          <w:shd w:val="clear" w:color="auto" w:fill="FFFFFF"/>
          <w:lang w:val="ru-RU"/>
        </w:rPr>
        <w:t>- 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p w:rsidR="00A04B63" w:rsidRDefault="000C7E74">
      <w:pPr>
        <w:pStyle w:val="a5"/>
        <w:shd w:val="clear" w:color="auto" w:fill="FFFFFF"/>
        <w:spacing w:before="200" w:beforeAutospacing="0" w:after="140" w:afterAutospacing="0" w:line="240" w:lineRule="auto"/>
        <w:ind w:firstLine="709"/>
        <w:jc w:val="both"/>
        <w:rPr>
          <w:sz w:val="28"/>
          <w:szCs w:val="28"/>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IV</w:t>
      </w:r>
      <w:r>
        <w:rPr>
          <w:b/>
          <w:color w:val="000000"/>
          <w:sz w:val="28"/>
          <w:szCs w:val="28"/>
          <w:shd w:val="clear" w:color="auto" w:fill="FFFFFF"/>
          <w:lang w:val="ru-RU"/>
        </w:rPr>
        <w:t>. Високий</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10 балів</w:t>
      </w:r>
      <w:r>
        <w:rPr>
          <w:color w:val="000000"/>
          <w:sz w:val="28"/>
          <w:szCs w:val="28"/>
          <w:shd w:val="clear" w:color="auto" w:fill="FFFFFF"/>
        </w:rPr>
        <w:t> </w:t>
      </w:r>
      <w:r>
        <w:rPr>
          <w:color w:val="000000"/>
          <w:sz w:val="28"/>
          <w:szCs w:val="28"/>
          <w:shd w:val="clear" w:color="auto" w:fill="FFFFFF"/>
          <w:lang w:val="ru-RU"/>
        </w:rPr>
        <w:t xml:space="preserve">- Учні володіють системою понять у межах, визначених навчальними програмами, встановлюють як внутрішньопонятійні, так і </w:t>
      </w:r>
      <w:r>
        <w:rPr>
          <w:color w:val="000000"/>
          <w:sz w:val="28"/>
          <w:szCs w:val="28"/>
          <w:shd w:val="clear" w:color="auto" w:fill="FFFFFF"/>
          <w:lang w:val="ru-RU"/>
        </w:rPr>
        <w:lastRenderedPageBreak/>
        <w:t>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11 балів</w:t>
      </w:r>
      <w:r>
        <w:rPr>
          <w:color w:val="000000"/>
          <w:sz w:val="28"/>
          <w:szCs w:val="28"/>
          <w:shd w:val="clear" w:color="auto" w:fill="FFFFFF"/>
        </w:rPr>
        <w:t> </w:t>
      </w:r>
      <w:r>
        <w:rPr>
          <w:color w:val="000000"/>
          <w:sz w:val="28"/>
          <w:szCs w:val="28"/>
          <w:shd w:val="clear" w:color="auto" w:fill="FFFFFF"/>
          <w:lang w:val="ru-RU"/>
        </w:rPr>
        <w:t>- Учні мають гнучкі знання в межах вимог навчальних програм, вміють застосовувати способи діяльності за аналогією і в нових ситуаціях.</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12 балів</w:t>
      </w:r>
      <w:r>
        <w:rPr>
          <w:color w:val="000000"/>
          <w:sz w:val="28"/>
          <w:szCs w:val="28"/>
          <w:shd w:val="clear" w:color="auto" w:fill="FFFFFF"/>
        </w:rPr>
        <w:t> </w:t>
      </w:r>
      <w:r>
        <w:rPr>
          <w:color w:val="000000"/>
          <w:sz w:val="28"/>
          <w:szCs w:val="28"/>
          <w:shd w:val="clear" w:color="auto" w:fill="FFFFFF"/>
          <w:lang w:val="ru-RU"/>
        </w:rPr>
        <w:t>- 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p w:rsidR="00A04B63" w:rsidRDefault="000C7E74">
      <w:pPr>
        <w:pStyle w:val="a5"/>
        <w:shd w:val="clear" w:color="auto" w:fill="FFFFFF"/>
        <w:spacing w:beforeAutospacing="0" w:afterAutospacing="0" w:line="240" w:lineRule="auto"/>
        <w:ind w:firstLine="709"/>
        <w:jc w:val="both"/>
        <w:rPr>
          <w:sz w:val="28"/>
          <w:szCs w:val="28"/>
          <w:lang w:val="ru-RU"/>
        </w:rPr>
      </w:pPr>
      <w:r>
        <w:rPr>
          <w:b/>
          <w:i/>
          <w:color w:val="000000"/>
          <w:sz w:val="28"/>
          <w:szCs w:val="28"/>
          <w:shd w:val="clear" w:color="auto" w:fill="FFFFFF"/>
          <w:lang w:val="ru-RU"/>
        </w:rPr>
        <w:t>Критерії оцінювання навчальних досягнень учнів основної і старшої школи</w:t>
      </w:r>
    </w:p>
    <w:p w:rsidR="00A04B63" w:rsidRDefault="000C7E74">
      <w:pPr>
        <w:pStyle w:val="a5"/>
        <w:shd w:val="clear" w:color="auto" w:fill="FFFFFF"/>
        <w:spacing w:before="200" w:beforeAutospacing="0" w:after="140" w:afterAutospacing="0" w:line="240" w:lineRule="auto"/>
        <w:ind w:firstLine="709"/>
        <w:jc w:val="both"/>
        <w:rPr>
          <w:sz w:val="28"/>
          <w:szCs w:val="28"/>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w:t>
      </w:r>
      <w:r>
        <w:rPr>
          <w:b/>
          <w:color w:val="000000"/>
          <w:sz w:val="28"/>
          <w:szCs w:val="28"/>
          <w:shd w:val="clear" w:color="auto" w:fill="FFFFFF"/>
          <w:lang w:val="ru-RU"/>
        </w:rPr>
        <w:t>. Початковий</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1 бал</w:t>
      </w:r>
      <w:r>
        <w:rPr>
          <w:color w:val="000000"/>
          <w:sz w:val="28"/>
          <w:szCs w:val="28"/>
          <w:shd w:val="clear" w:color="auto" w:fill="FFFFFF"/>
        </w:rPr>
        <w:t> </w:t>
      </w:r>
      <w:r>
        <w:rPr>
          <w:color w:val="000000"/>
          <w:sz w:val="28"/>
          <w:szCs w:val="28"/>
          <w:shd w:val="clear" w:color="auto" w:fill="FFFFFF"/>
          <w:lang w:val="ru-RU"/>
        </w:rPr>
        <w:t>- Учні розрізняють об'єкти вивчення.</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2 бали</w:t>
      </w:r>
      <w:r>
        <w:rPr>
          <w:color w:val="000000"/>
          <w:sz w:val="28"/>
          <w:szCs w:val="28"/>
          <w:shd w:val="clear" w:color="auto" w:fill="FFFFFF"/>
        </w:rPr>
        <w:t> </w:t>
      </w:r>
      <w:r>
        <w:rPr>
          <w:color w:val="000000"/>
          <w:sz w:val="28"/>
          <w:szCs w:val="28"/>
          <w:shd w:val="clear" w:color="auto" w:fill="FFFFFF"/>
          <w:lang w:val="ru-RU"/>
        </w:rPr>
        <w:t>- Учні відтворюють незначну частину навчального матеріалу, мають нечіткі уявлення про об'єкт вивчення.</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3 бали</w:t>
      </w:r>
      <w:r>
        <w:rPr>
          <w:color w:val="000000"/>
          <w:sz w:val="28"/>
          <w:szCs w:val="28"/>
          <w:shd w:val="clear" w:color="auto" w:fill="FFFFFF"/>
        </w:rPr>
        <w:t> </w:t>
      </w:r>
      <w:r>
        <w:rPr>
          <w:color w:val="000000"/>
          <w:sz w:val="28"/>
          <w:szCs w:val="28"/>
          <w:shd w:val="clear" w:color="auto" w:fill="FFFFFF"/>
          <w:lang w:val="ru-RU"/>
        </w:rPr>
        <w:t>- Учні відтворюють частину навчального матеріалу; з допомогою вчителя виконують елементарні завдання.</w:t>
      </w:r>
    </w:p>
    <w:p w:rsidR="00A04B63" w:rsidRDefault="000C7E74">
      <w:pPr>
        <w:pStyle w:val="a5"/>
        <w:shd w:val="clear" w:color="auto" w:fill="FFFFFF"/>
        <w:spacing w:before="200" w:beforeAutospacing="0" w:after="140" w:afterAutospacing="0" w:line="240" w:lineRule="auto"/>
        <w:ind w:firstLine="709"/>
        <w:jc w:val="both"/>
        <w:rPr>
          <w:b/>
          <w:color w:val="000000"/>
          <w:sz w:val="28"/>
          <w:szCs w:val="28"/>
          <w:shd w:val="clear" w:color="auto" w:fill="FFFFFF"/>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II</w:t>
      </w:r>
      <w:r>
        <w:rPr>
          <w:b/>
          <w:color w:val="000000"/>
          <w:sz w:val="28"/>
          <w:szCs w:val="28"/>
          <w:shd w:val="clear" w:color="auto" w:fill="FFFFFF"/>
          <w:lang w:val="ru-RU"/>
        </w:rPr>
        <w:t>. Середній</w:t>
      </w:r>
    </w:p>
    <w:p w:rsidR="00A04B63" w:rsidRDefault="000C7E74">
      <w:pPr>
        <w:pStyle w:val="a5"/>
        <w:shd w:val="clear" w:color="auto" w:fill="FFFFFF"/>
        <w:spacing w:before="200" w:beforeAutospacing="0" w:after="140" w:afterAutospacing="0" w:line="240" w:lineRule="auto"/>
        <w:ind w:firstLine="709"/>
        <w:jc w:val="both"/>
        <w:rPr>
          <w:color w:val="000000"/>
          <w:sz w:val="28"/>
          <w:szCs w:val="28"/>
          <w:shd w:val="clear" w:color="auto" w:fill="FFFFFF"/>
          <w:lang w:val="ru-RU"/>
        </w:rPr>
      </w:pPr>
      <w:r>
        <w:rPr>
          <w:b/>
          <w:color w:val="000000"/>
          <w:sz w:val="28"/>
          <w:szCs w:val="28"/>
          <w:shd w:val="clear" w:color="auto" w:fill="FFFFFF"/>
          <w:lang w:val="ru-RU"/>
        </w:rPr>
        <w:t>4 бали</w:t>
      </w:r>
      <w:r>
        <w:rPr>
          <w:color w:val="000000"/>
          <w:sz w:val="28"/>
          <w:szCs w:val="28"/>
          <w:shd w:val="clear" w:color="auto" w:fill="FFFFFF"/>
        </w:rPr>
        <w:t> </w:t>
      </w:r>
      <w:r>
        <w:rPr>
          <w:color w:val="000000"/>
          <w:sz w:val="28"/>
          <w:szCs w:val="28"/>
          <w:shd w:val="clear" w:color="auto" w:fill="FFFFFF"/>
          <w:lang w:val="ru-RU"/>
        </w:rPr>
        <w:t>- Учні з допомогою вчителя відтворюють основний навчальний матеріал, можуть повторити за зразком певну операцію, дію.</w:t>
      </w:r>
    </w:p>
    <w:p w:rsidR="00A04B63" w:rsidRDefault="000C7E74">
      <w:pPr>
        <w:pStyle w:val="a5"/>
        <w:shd w:val="clear" w:color="auto" w:fill="FFFFFF"/>
        <w:spacing w:before="200" w:beforeAutospacing="0" w:after="140" w:afterAutospacing="0" w:line="240" w:lineRule="auto"/>
        <w:ind w:firstLine="709"/>
        <w:jc w:val="both"/>
        <w:rPr>
          <w:sz w:val="28"/>
          <w:szCs w:val="28"/>
          <w:lang w:val="ru-RU"/>
        </w:rPr>
      </w:pPr>
      <w:r>
        <w:rPr>
          <w:b/>
          <w:color w:val="000000"/>
          <w:sz w:val="28"/>
          <w:szCs w:val="28"/>
          <w:shd w:val="clear" w:color="auto" w:fill="FFFFFF"/>
          <w:lang w:val="ru-RU"/>
        </w:rPr>
        <w:t>5 балів</w:t>
      </w:r>
      <w:r>
        <w:rPr>
          <w:color w:val="000000"/>
          <w:sz w:val="28"/>
          <w:szCs w:val="28"/>
          <w:shd w:val="clear" w:color="auto" w:fill="FFFFFF"/>
        </w:rPr>
        <w:t> </w:t>
      </w:r>
      <w:r>
        <w:rPr>
          <w:color w:val="000000"/>
          <w:sz w:val="28"/>
          <w:szCs w:val="28"/>
          <w:shd w:val="clear" w:color="auto" w:fill="FFFFFF"/>
          <w:lang w:val="ru-RU"/>
        </w:rPr>
        <w:t>- Учні відтворюють основний навчальний матеріал, здатні з помилками й неточностями дати визначення понять, правило.</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6 балів</w:t>
      </w:r>
      <w:r>
        <w:rPr>
          <w:color w:val="000000"/>
          <w:sz w:val="28"/>
          <w:szCs w:val="28"/>
          <w:shd w:val="clear" w:color="auto" w:fill="FFFFFF"/>
        </w:rPr>
        <w:t> </w:t>
      </w:r>
      <w:r>
        <w:rPr>
          <w:color w:val="000000"/>
          <w:sz w:val="28"/>
          <w:szCs w:val="28"/>
          <w:shd w:val="clear" w:color="auto" w:fill="FFFFFF"/>
          <w:lang w:val="ru-RU"/>
        </w:rPr>
        <w:t>-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A04B63" w:rsidRDefault="000C7E74">
      <w:pPr>
        <w:pStyle w:val="a5"/>
        <w:shd w:val="clear" w:color="auto" w:fill="FFFFFF"/>
        <w:spacing w:beforeAutospacing="0" w:afterAutospacing="0" w:line="240" w:lineRule="auto"/>
        <w:ind w:firstLine="709"/>
        <w:jc w:val="both"/>
        <w:rPr>
          <w:b/>
          <w:color w:val="000000"/>
          <w:sz w:val="28"/>
          <w:szCs w:val="28"/>
          <w:shd w:val="clear" w:color="auto" w:fill="FFFFFF"/>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III</w:t>
      </w:r>
      <w:r>
        <w:rPr>
          <w:b/>
          <w:color w:val="000000"/>
          <w:sz w:val="28"/>
          <w:szCs w:val="28"/>
          <w:shd w:val="clear" w:color="auto" w:fill="FFFFFF"/>
          <w:lang w:val="ru-RU"/>
        </w:rPr>
        <w:t>. Достатній</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7 балів</w:t>
      </w:r>
      <w:r>
        <w:rPr>
          <w:color w:val="000000"/>
          <w:sz w:val="28"/>
          <w:szCs w:val="28"/>
          <w:shd w:val="clear" w:color="auto" w:fill="FFFFFF"/>
        </w:rPr>
        <w:t> </w:t>
      </w:r>
      <w:r>
        <w:rPr>
          <w:color w:val="000000"/>
          <w:sz w:val="28"/>
          <w:szCs w:val="28"/>
          <w:shd w:val="clear" w:color="auto" w:fill="FFFFFF"/>
          <w:lang w:val="ru-RU"/>
        </w:rPr>
        <w:t>- 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8 балів</w:t>
      </w:r>
      <w:r>
        <w:rPr>
          <w:color w:val="000000"/>
          <w:sz w:val="28"/>
          <w:szCs w:val="28"/>
          <w:shd w:val="clear" w:color="auto" w:fill="FFFFFF"/>
        </w:rPr>
        <w:t> </w:t>
      </w:r>
      <w:r>
        <w:rPr>
          <w:color w:val="000000"/>
          <w:sz w:val="28"/>
          <w:szCs w:val="28"/>
          <w:shd w:val="clear" w:color="auto" w:fill="FFFFFF"/>
          <w:lang w:val="ru-RU"/>
        </w:rPr>
        <w:t>- 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p w:rsidR="00A04B63" w:rsidRDefault="000C7E74">
      <w:pPr>
        <w:pStyle w:val="a5"/>
        <w:shd w:val="clear" w:color="auto" w:fill="FFFFFF"/>
        <w:spacing w:beforeAutospacing="0" w:afterAutospacing="0" w:line="240" w:lineRule="auto"/>
        <w:ind w:firstLine="709"/>
        <w:jc w:val="both"/>
        <w:rPr>
          <w:color w:val="000000"/>
          <w:sz w:val="28"/>
          <w:szCs w:val="28"/>
          <w:shd w:val="clear" w:color="auto" w:fill="FFFFFF"/>
          <w:lang w:val="ru-RU"/>
        </w:rPr>
      </w:pPr>
      <w:r>
        <w:rPr>
          <w:b/>
          <w:color w:val="000000"/>
          <w:sz w:val="28"/>
          <w:szCs w:val="28"/>
          <w:shd w:val="clear" w:color="auto" w:fill="FFFFFF"/>
          <w:lang w:val="ru-RU"/>
        </w:rPr>
        <w:t>9 балів</w:t>
      </w:r>
      <w:r>
        <w:rPr>
          <w:color w:val="000000"/>
          <w:sz w:val="28"/>
          <w:szCs w:val="28"/>
          <w:shd w:val="clear" w:color="auto" w:fill="FFFFFF"/>
        </w:rPr>
        <w:t> </w:t>
      </w:r>
      <w:r>
        <w:rPr>
          <w:color w:val="000000"/>
          <w:sz w:val="28"/>
          <w:szCs w:val="28"/>
          <w:shd w:val="clear" w:color="auto" w:fill="FFFFFF"/>
          <w:lang w:val="ru-RU"/>
        </w:rPr>
        <w:t>-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 xml:space="preserve">Рівні навчальних досягнень: </w:t>
      </w:r>
      <w:r>
        <w:rPr>
          <w:b/>
          <w:color w:val="000000"/>
          <w:sz w:val="28"/>
          <w:szCs w:val="28"/>
          <w:shd w:val="clear" w:color="auto" w:fill="FFFFFF"/>
        </w:rPr>
        <w:t>IV</w:t>
      </w:r>
      <w:r>
        <w:rPr>
          <w:b/>
          <w:color w:val="000000"/>
          <w:sz w:val="28"/>
          <w:szCs w:val="28"/>
          <w:shd w:val="clear" w:color="auto" w:fill="FFFFFF"/>
          <w:lang w:val="ru-RU"/>
        </w:rPr>
        <w:t>. Високий</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lastRenderedPageBreak/>
        <w:t>10 балів</w:t>
      </w:r>
      <w:r>
        <w:rPr>
          <w:color w:val="000000"/>
          <w:sz w:val="28"/>
          <w:szCs w:val="28"/>
          <w:shd w:val="clear" w:color="auto" w:fill="FFFFFF"/>
        </w:rPr>
        <w:t> </w:t>
      </w:r>
      <w:r>
        <w:rPr>
          <w:color w:val="000000"/>
          <w:sz w:val="28"/>
          <w:szCs w:val="28"/>
          <w:shd w:val="clear" w:color="auto" w:fill="FFFFFF"/>
          <w:lang w:val="ru-RU"/>
        </w:rPr>
        <w:t>- Учні мають повні, глибокі знання, здатні використовувати їх у практичній діяльності, робити висновки, узагальнення.</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11 балів</w:t>
      </w:r>
      <w:r>
        <w:rPr>
          <w:color w:val="000000"/>
          <w:sz w:val="28"/>
          <w:szCs w:val="28"/>
          <w:shd w:val="clear" w:color="auto" w:fill="FFFFFF"/>
        </w:rPr>
        <w:t> </w:t>
      </w:r>
      <w:r>
        <w:rPr>
          <w:color w:val="000000"/>
          <w:sz w:val="28"/>
          <w:szCs w:val="28"/>
          <w:shd w:val="clear" w:color="auto" w:fill="FFFFFF"/>
          <w:lang w:val="ru-RU"/>
        </w:rPr>
        <w:t>-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p w:rsidR="00A04B63" w:rsidRDefault="000C7E74">
      <w:pPr>
        <w:pStyle w:val="a5"/>
        <w:shd w:val="clear" w:color="auto" w:fill="FFFFFF"/>
        <w:spacing w:beforeAutospacing="0" w:afterAutospacing="0" w:line="240" w:lineRule="auto"/>
        <w:ind w:firstLine="709"/>
        <w:jc w:val="both"/>
        <w:rPr>
          <w:sz w:val="28"/>
          <w:szCs w:val="28"/>
          <w:lang w:val="ru-RU"/>
        </w:rPr>
      </w:pPr>
      <w:r>
        <w:rPr>
          <w:b/>
          <w:color w:val="000000"/>
          <w:sz w:val="28"/>
          <w:szCs w:val="28"/>
          <w:shd w:val="clear" w:color="auto" w:fill="FFFFFF"/>
          <w:lang w:val="ru-RU"/>
        </w:rPr>
        <w:t>12 балів</w:t>
      </w:r>
      <w:r>
        <w:rPr>
          <w:color w:val="000000"/>
          <w:sz w:val="28"/>
          <w:szCs w:val="28"/>
          <w:shd w:val="clear" w:color="auto" w:fill="FFFFFF"/>
        </w:rPr>
        <w:t> </w:t>
      </w:r>
      <w:r>
        <w:rPr>
          <w:color w:val="000000"/>
          <w:sz w:val="28"/>
          <w:szCs w:val="28"/>
          <w:shd w:val="clear" w:color="auto" w:fill="FFFFFF"/>
          <w:lang w:val="ru-RU"/>
        </w:rPr>
        <w:t>- 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A04B63" w:rsidRDefault="000C7E74">
      <w:pPr>
        <w:pStyle w:val="a5"/>
        <w:shd w:val="clear" w:color="auto" w:fill="FFFFFF"/>
        <w:spacing w:beforeAutospacing="0" w:afterAutospacing="0" w:line="240" w:lineRule="auto"/>
        <w:ind w:firstLine="709"/>
        <w:jc w:val="both"/>
        <w:rPr>
          <w:sz w:val="28"/>
          <w:szCs w:val="28"/>
          <w:lang w:val="ru-RU"/>
        </w:rPr>
      </w:pPr>
      <w:r>
        <w:rPr>
          <w:color w:val="000000"/>
          <w:sz w:val="28"/>
          <w:szCs w:val="28"/>
          <w:lang w:val="ru-RU"/>
        </w:rPr>
        <w:t xml:space="preserve">Відповідно до типових освітніх програм </w:t>
      </w:r>
      <w:r>
        <w:rPr>
          <w:b/>
          <w:color w:val="000000"/>
          <w:sz w:val="28"/>
          <w:szCs w:val="28"/>
          <w:lang w:val="ru-RU"/>
        </w:rPr>
        <w:t>для недопущення перевантаження</w:t>
      </w:r>
      <w:r>
        <w:rPr>
          <w:color w:val="000000"/>
          <w:sz w:val="28"/>
          <w:szCs w:val="28"/>
          <w:lang w:val="ru-RU"/>
        </w:rPr>
        <w:t xml:space="preserve"> учнів враховуються їх навчання в закладах освіти іншого типу (художніх, музичних, спортивних школах тощо). За рішенням педагогічної ради при оцінюванні учнів будуть </w:t>
      </w:r>
      <w:r>
        <w:rPr>
          <w:b/>
          <w:color w:val="000000"/>
          <w:sz w:val="28"/>
          <w:szCs w:val="28"/>
          <w:lang w:val="ru-RU"/>
        </w:rPr>
        <w:t>враховані результати</w:t>
      </w:r>
      <w:r>
        <w:rPr>
          <w:color w:val="000000"/>
          <w:sz w:val="28"/>
          <w:szCs w:val="28"/>
          <w:lang w:val="ru-RU"/>
        </w:rPr>
        <w:t xml:space="preserve"> їх </w:t>
      </w:r>
      <w:r>
        <w:rPr>
          <w:b/>
          <w:color w:val="000000"/>
          <w:sz w:val="28"/>
          <w:szCs w:val="28"/>
          <w:lang w:val="ru-RU"/>
        </w:rPr>
        <w:t>навчання</w:t>
      </w:r>
      <w:r>
        <w:rPr>
          <w:color w:val="000000"/>
          <w:sz w:val="28"/>
          <w:szCs w:val="28"/>
          <w:lang w:val="ru-RU"/>
        </w:rPr>
        <w:t xml:space="preserve"> з відповідних предметів (музика, фізична культура та ін.) </w:t>
      </w:r>
      <w:r>
        <w:rPr>
          <w:b/>
          <w:color w:val="000000"/>
          <w:sz w:val="28"/>
          <w:szCs w:val="28"/>
          <w:lang w:val="ru-RU"/>
        </w:rPr>
        <w:t>у позашкільних закладах</w:t>
      </w:r>
      <w:r>
        <w:rPr>
          <w:color w:val="000000"/>
          <w:sz w:val="28"/>
          <w:szCs w:val="28"/>
          <w:lang w:val="ru-RU"/>
        </w:rPr>
        <w:t>.</w:t>
      </w:r>
    </w:p>
    <w:p w:rsidR="00A04B63" w:rsidRDefault="00A04B63">
      <w:pPr>
        <w:spacing w:after="0" w:line="240" w:lineRule="auto"/>
        <w:jc w:val="center"/>
        <w:rPr>
          <w:rStyle w:val="a8"/>
          <w:rFonts w:ascii="Times New Roman" w:hAnsi="Times New Roman" w:cs="Times New Roman"/>
          <w:sz w:val="28"/>
          <w:szCs w:val="28"/>
          <w:lang w:val="uk-UA"/>
        </w:rPr>
      </w:pPr>
    </w:p>
    <w:p w:rsidR="00A04B63" w:rsidRDefault="00A04B63">
      <w:pPr>
        <w:spacing w:after="0" w:line="240" w:lineRule="auto"/>
        <w:jc w:val="center"/>
        <w:rPr>
          <w:rStyle w:val="a8"/>
          <w:rFonts w:ascii="Times New Roman" w:hAnsi="Times New Roman" w:cs="Times New Roman"/>
          <w:b w:val="0"/>
          <w:bCs w:val="0"/>
          <w:sz w:val="28"/>
          <w:szCs w:val="28"/>
          <w:lang w:val="uk-UA"/>
        </w:rPr>
      </w:pPr>
    </w:p>
    <w:p w:rsidR="00A04B63" w:rsidRDefault="00A04B63">
      <w:pPr>
        <w:spacing w:after="0" w:line="240" w:lineRule="auto"/>
        <w:jc w:val="center"/>
        <w:rPr>
          <w:rStyle w:val="a8"/>
          <w:rFonts w:ascii="Times New Roman" w:hAnsi="Times New Roman" w:cs="Times New Roman"/>
          <w:sz w:val="28"/>
          <w:szCs w:val="28"/>
          <w:lang w:val="uk-UA"/>
        </w:rPr>
      </w:pPr>
    </w:p>
    <w:p w:rsidR="00A04B63" w:rsidRDefault="000C7E74">
      <w:pPr>
        <w:spacing w:after="0" w:line="240" w:lineRule="auto"/>
        <w:jc w:val="center"/>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br w:type="page"/>
      </w: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Розділ VІІІ. Програмно-методичне забезпечення освітньої програми</w:t>
      </w:r>
    </w:p>
    <w:p w:rsidR="00A04B63" w:rsidRDefault="00A04B63">
      <w:pPr>
        <w:spacing w:after="0" w:line="240" w:lineRule="auto"/>
        <w:jc w:val="center"/>
        <w:rPr>
          <w:rFonts w:ascii="Times New Roman" w:eastAsia="+ Основной текст" w:hAnsi="Times New Roman" w:cs="Times New Roman"/>
          <w:b/>
          <w:bCs/>
          <w:caps/>
          <w:sz w:val="28"/>
          <w:szCs w:val="28"/>
          <w:lang w:val="uk-UA"/>
        </w:rPr>
      </w:pP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b w:val="0"/>
          <w:sz w:val="28"/>
          <w:szCs w:val="28"/>
          <w:lang w:val="uk-UA"/>
        </w:rPr>
        <w:t>Освітня програма Спеціалізованої школи І-ІІІ ступенів №91 з поглибленим вивченням інформатики Шевченківського району міста Києва розроблена на виконання закону України «Про освіту», проекту закону України «Про загальну середню освіту», постанов Кабінету Міністрів України від 21.02.2018 року № 87 «Про затвердження Державного стандарту початкової загальної освіти</w:t>
      </w:r>
      <w:r>
        <w:rPr>
          <w:rStyle w:val="a8"/>
          <w:rFonts w:ascii="Times New Roman" w:hAnsi="Times New Roman" w:cs="Times New Roman"/>
          <w:b w:val="0"/>
          <w:sz w:val="28"/>
          <w:szCs w:val="28"/>
          <w:lang w:val="uk-UA"/>
        </w:rPr>
        <w:t>»,</w:t>
      </w:r>
      <w:r>
        <w:rPr>
          <w:rFonts w:ascii="Times New Roman" w:hAnsi="Times New Roman" w:cs="Times New Roman"/>
          <w:sz w:val="28"/>
          <w:szCs w:val="28"/>
          <w:lang w:val="uk-UA"/>
        </w:rPr>
        <w:t xml:space="preserve"> МОН України «Про затвердження типових освітніх та навчальних  програм для 1-2-х класів закладів загальної середньої освіти» від 21.03.2018 №268</w:t>
      </w:r>
      <w:r>
        <w:rPr>
          <w:rStyle w:val="a8"/>
          <w:b w:val="0"/>
          <w:lang w:val="uk-UA"/>
        </w:rPr>
        <w:t xml:space="preserve">, </w:t>
      </w:r>
      <w:r>
        <w:rPr>
          <w:rStyle w:val="a8"/>
          <w:rFonts w:ascii="Times New Roman" w:hAnsi="Times New Roman"/>
          <w:b w:val="0"/>
          <w:sz w:val="28"/>
          <w:szCs w:val="28"/>
          <w:lang w:val="uk-UA"/>
        </w:rPr>
        <w:t xml:space="preserve"> від 20 квітня 2011 року № 462 «Про затвердження Державного стандарту початкової загальної освіти», наказів МОН України від 20.04.2018 року № 407 «Про затвердження типової освітньої програми закладів освіти І ступеня», від 20.04.2018 року № 405 «Про затвердження типової освітньої програми закладів освіти ІІ ступеня», , від 20.04.2018 року №408 «Про затвердження типової освітньої програми закладів освіти ІІІ ступеня» (10, 11 класи), </w:t>
      </w:r>
      <w:hyperlink r:id="rId11" w:history="1">
        <w:r>
          <w:rPr>
            <w:rStyle w:val="a8"/>
            <w:rFonts w:ascii="Times New Roman" w:hAnsi="Times New Roman"/>
            <w:b w:val="0"/>
            <w:sz w:val="28"/>
            <w:szCs w:val="28"/>
            <w:lang w:val="uk-UA"/>
          </w:rPr>
          <w:t>листа МОН України №1/9-254 від 20.04.2018 р. "Щодо типових освітніх програм для 2-4 класів"</w:t>
        </w:r>
      </w:hyperlink>
      <w:r>
        <w:rPr>
          <w:rStyle w:val="a8"/>
          <w:rFonts w:ascii="Times New Roman" w:hAnsi="Times New Roman"/>
          <w:b w:val="0"/>
          <w:sz w:val="28"/>
          <w:szCs w:val="28"/>
          <w:lang w:val="uk-UA"/>
        </w:rPr>
        <w:t xml:space="preserve">, </w:t>
      </w:r>
      <w:hyperlink r:id="rId12" w:history="1">
        <w:r>
          <w:rPr>
            <w:rStyle w:val="a8"/>
            <w:rFonts w:ascii="Times New Roman" w:hAnsi="Times New Roman"/>
            <w:b w:val="0"/>
            <w:sz w:val="28"/>
            <w:szCs w:val="28"/>
            <w:lang w:val="uk-UA"/>
          </w:rPr>
          <w:t>листа МОН України №1/9-74 від 01.02.2018 р. "Щодо застосування державної мови в освітній галузі"</w:t>
        </w:r>
      </w:hyperlink>
    </w:p>
    <w:p w:rsidR="00A04B63" w:rsidRDefault="00A04B63">
      <w:pPr>
        <w:spacing w:after="0" w:line="240" w:lineRule="auto"/>
        <w:jc w:val="center"/>
        <w:rPr>
          <w:rStyle w:val="a8"/>
          <w:rFonts w:ascii="Times New Roman" w:hAnsi="Times New Roman" w:cs="Times New Roman"/>
          <w:sz w:val="28"/>
          <w:szCs w:val="28"/>
          <w:lang w:val="uk-UA"/>
        </w:rPr>
      </w:pPr>
    </w:p>
    <w:p w:rsidR="00A04B63" w:rsidRDefault="000C7E74">
      <w:pPr>
        <w:spacing w:after="0" w:line="240" w:lineRule="auto"/>
        <w:jc w:val="center"/>
        <w:rPr>
          <w:rStyle w:val="a8"/>
          <w:rFonts w:ascii="Times New Roman" w:hAnsi="Times New Roman" w:cs="Times New Roman"/>
          <w:sz w:val="28"/>
          <w:szCs w:val="28"/>
          <w:lang w:val="uk-UA"/>
        </w:rPr>
      </w:pPr>
      <w:r>
        <w:rPr>
          <w:rStyle w:val="a8"/>
          <w:rFonts w:ascii="Times New Roman" w:hAnsi="Times New Roman" w:cs="Times New Roman"/>
          <w:sz w:val="28"/>
          <w:szCs w:val="28"/>
          <w:lang w:val="uk-UA"/>
        </w:rPr>
        <w:br w:type="page"/>
      </w:r>
    </w:p>
    <w:p w:rsidR="00A04B63" w:rsidRDefault="000C7E74">
      <w:pPr>
        <w:spacing w:after="0" w:line="240" w:lineRule="auto"/>
        <w:jc w:val="center"/>
        <w:rPr>
          <w:rFonts w:ascii="Times New Roman" w:eastAsia="+ Основной текст" w:hAnsi="Times New Roman" w:cs="Times New Roman"/>
          <w:b/>
          <w:bCs/>
          <w:caps/>
          <w:sz w:val="28"/>
          <w:szCs w:val="28"/>
          <w:lang w:val="uk-UA"/>
        </w:rPr>
      </w:pPr>
      <w:r>
        <w:rPr>
          <w:rFonts w:ascii="Times New Roman" w:eastAsia="+ Основной текст" w:hAnsi="Times New Roman" w:cs="Times New Roman"/>
          <w:b/>
          <w:bCs/>
          <w:caps/>
          <w:sz w:val="28"/>
          <w:szCs w:val="28"/>
          <w:lang w:val="uk-UA"/>
        </w:rPr>
        <w:lastRenderedPageBreak/>
        <w:t>Розділ ХІХ. Основні аспекти освітньої програми у навчальному закладі на 2019/2020 н.р.:</w:t>
      </w:r>
    </w:p>
    <w:p w:rsidR="00A04B63" w:rsidRDefault="00A04B63">
      <w:pPr>
        <w:spacing w:after="0" w:line="240" w:lineRule="auto"/>
        <w:rPr>
          <w:rFonts w:ascii="Times New Roman" w:hAnsi="Times New Roman" w:cs="Times New Roman"/>
          <w:sz w:val="28"/>
          <w:szCs w:val="28"/>
          <w:lang w:val="uk-UA"/>
        </w:rPr>
      </w:pPr>
    </w:p>
    <w:p w:rsidR="00A04B63" w:rsidRDefault="000C7E74">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Очікувані результати навчання здобувачів освіти (реалізація наскрізних ліній і ключових компетентностей)</w:t>
      </w:r>
    </w:p>
    <w:p w:rsidR="00A04B63" w:rsidRDefault="000C7E74">
      <w:pPr>
        <w:spacing w:after="0" w:line="240" w:lineRule="auto"/>
        <w:ind w:firstLine="708"/>
        <w:jc w:val="both"/>
        <w:rPr>
          <w:rStyle w:val="a8"/>
          <w:rFonts w:ascii="Times New Roman" w:hAnsi="Times New Roman"/>
          <w:b w:val="0"/>
          <w:i/>
          <w:sz w:val="28"/>
          <w:szCs w:val="28"/>
          <w:u w:val="single"/>
          <w:lang w:val="uk-UA"/>
        </w:rPr>
      </w:pPr>
      <w:r>
        <w:rPr>
          <w:rStyle w:val="a8"/>
          <w:rFonts w:ascii="Times New Roman" w:hAnsi="Times New Roman"/>
          <w:b w:val="0"/>
          <w:bCs w:val="0"/>
          <w:i/>
          <w:sz w:val="28"/>
          <w:szCs w:val="28"/>
          <w:u w:val="single"/>
          <w:lang w:val="uk-UA"/>
        </w:rPr>
        <w:t>Освітня програма закладу спрямована на:</w:t>
      </w:r>
    </w:p>
    <w:p w:rsidR="00A04B63" w:rsidRDefault="000C7E74">
      <w:pPr>
        <w:pStyle w:val="aa"/>
        <w:numPr>
          <w:ilvl w:val="0"/>
          <w:numId w:val="18"/>
        </w:numPr>
        <w:spacing w:after="0" w:line="240" w:lineRule="auto"/>
        <w:ind w:left="0" w:firstLine="851"/>
        <w:jc w:val="both"/>
        <w:rPr>
          <w:rStyle w:val="a8"/>
          <w:rFonts w:ascii="Times New Roman" w:hAnsi="Times New Roman"/>
          <w:b w:val="0"/>
          <w:sz w:val="28"/>
          <w:szCs w:val="28"/>
          <w:lang w:val="uk-UA"/>
        </w:rPr>
      </w:pPr>
      <w:r>
        <w:rPr>
          <w:rStyle w:val="a8"/>
          <w:rFonts w:ascii="Times New Roman" w:hAnsi="Times New Roman"/>
          <w:b w:val="0"/>
          <w:sz w:val="28"/>
          <w:szCs w:val="28"/>
          <w:lang w:val="uk-UA"/>
        </w:rPr>
        <w:t>поєднання стабільного змісту освіти і варіативності вибору навчальних дисциплін, наявності різних програм та альтернативних підручників з кожного предмету;</w:t>
      </w:r>
    </w:p>
    <w:p w:rsidR="00A04B63" w:rsidRDefault="000C7E74">
      <w:pPr>
        <w:pStyle w:val="aa"/>
        <w:numPr>
          <w:ilvl w:val="0"/>
          <w:numId w:val="18"/>
        </w:numPr>
        <w:spacing w:after="0" w:line="240" w:lineRule="auto"/>
        <w:ind w:left="0" w:firstLine="851"/>
        <w:jc w:val="both"/>
        <w:rPr>
          <w:rStyle w:val="a8"/>
          <w:rFonts w:ascii="Times New Roman" w:hAnsi="Times New Roman"/>
          <w:b w:val="0"/>
          <w:sz w:val="28"/>
          <w:szCs w:val="28"/>
          <w:lang w:val="uk-UA"/>
        </w:rPr>
      </w:pPr>
      <w:r>
        <w:rPr>
          <w:rStyle w:val="a8"/>
          <w:rFonts w:ascii="Times New Roman" w:hAnsi="Times New Roman"/>
          <w:b w:val="0"/>
          <w:sz w:val="28"/>
          <w:szCs w:val="28"/>
          <w:lang w:val="uk-UA"/>
        </w:rPr>
        <w:t>диференційованого та індивідуального навчання на всіх ступенях вільного застосування вчителями різних методик, навчання та виховання;</w:t>
      </w:r>
    </w:p>
    <w:p w:rsidR="00A04B63" w:rsidRDefault="000C7E74">
      <w:pPr>
        <w:pStyle w:val="aa"/>
        <w:numPr>
          <w:ilvl w:val="0"/>
          <w:numId w:val="18"/>
        </w:numPr>
        <w:spacing w:after="0" w:line="240" w:lineRule="auto"/>
        <w:ind w:left="0" w:firstLine="851"/>
        <w:jc w:val="both"/>
        <w:rPr>
          <w:rStyle w:val="a8"/>
          <w:rFonts w:ascii="Times New Roman" w:hAnsi="Times New Roman"/>
          <w:b w:val="0"/>
          <w:sz w:val="28"/>
          <w:szCs w:val="28"/>
          <w:lang w:val="uk-UA"/>
        </w:rPr>
      </w:pPr>
      <w:r>
        <w:rPr>
          <w:rStyle w:val="a8"/>
          <w:rFonts w:ascii="Times New Roman" w:hAnsi="Times New Roman"/>
          <w:b w:val="0"/>
          <w:sz w:val="28"/>
          <w:szCs w:val="28"/>
          <w:lang w:val="uk-UA"/>
        </w:rPr>
        <w:t>розширення повноважень вчителів, учнів, батьків в управлінні школою, вирішенні методичних, педагогічних, фінансових питань, завдань розвитку матеріальної бази;</w:t>
      </w:r>
    </w:p>
    <w:p w:rsidR="00A04B63" w:rsidRDefault="000C7E74">
      <w:pPr>
        <w:pStyle w:val="aa"/>
        <w:numPr>
          <w:ilvl w:val="0"/>
          <w:numId w:val="18"/>
        </w:numPr>
        <w:spacing w:after="0" w:line="240" w:lineRule="auto"/>
        <w:ind w:left="0" w:firstLine="851"/>
        <w:jc w:val="both"/>
        <w:rPr>
          <w:rStyle w:val="a8"/>
          <w:rFonts w:ascii="Times New Roman" w:hAnsi="Times New Roman"/>
          <w:b w:val="0"/>
          <w:sz w:val="28"/>
          <w:szCs w:val="28"/>
          <w:lang w:val="uk-UA"/>
        </w:rPr>
      </w:pPr>
      <w:r>
        <w:rPr>
          <w:rStyle w:val="a8"/>
          <w:rFonts w:ascii="Times New Roman" w:hAnsi="Times New Roman"/>
          <w:b w:val="0"/>
          <w:sz w:val="28"/>
          <w:szCs w:val="28"/>
          <w:lang w:val="uk-UA"/>
        </w:rPr>
        <w:t>утвердження в школі атмосфери гуманізму, поваги до особистості вчителя і учня;</w:t>
      </w:r>
    </w:p>
    <w:p w:rsidR="00A04B63" w:rsidRDefault="000C7E74">
      <w:pPr>
        <w:pStyle w:val="aa"/>
        <w:numPr>
          <w:ilvl w:val="0"/>
          <w:numId w:val="18"/>
        </w:numPr>
        <w:spacing w:after="0" w:line="240" w:lineRule="auto"/>
        <w:ind w:left="0" w:firstLine="851"/>
        <w:jc w:val="both"/>
        <w:rPr>
          <w:rStyle w:val="a8"/>
          <w:rFonts w:ascii="Times New Roman" w:hAnsi="Times New Roman"/>
          <w:b w:val="0"/>
          <w:sz w:val="28"/>
          <w:szCs w:val="28"/>
          <w:lang w:val="uk-UA"/>
        </w:rPr>
      </w:pPr>
      <w:r>
        <w:rPr>
          <w:rStyle w:val="a8"/>
          <w:rFonts w:ascii="Times New Roman" w:hAnsi="Times New Roman"/>
          <w:b w:val="0"/>
          <w:sz w:val="28"/>
          <w:szCs w:val="28"/>
          <w:lang w:val="uk-UA"/>
        </w:rPr>
        <w:t>формуванню у підростаючого покоління патріотизму, потреби турбуватись про майбутнє Батьківщини, національної самосвідомості;</w:t>
      </w:r>
    </w:p>
    <w:p w:rsidR="00A04B63" w:rsidRDefault="000C7E74">
      <w:pPr>
        <w:pStyle w:val="aa"/>
        <w:numPr>
          <w:ilvl w:val="0"/>
          <w:numId w:val="18"/>
        </w:numPr>
        <w:spacing w:after="0" w:line="240" w:lineRule="auto"/>
        <w:ind w:left="0" w:firstLine="851"/>
        <w:jc w:val="both"/>
        <w:rPr>
          <w:rStyle w:val="a8"/>
          <w:rFonts w:ascii="Times New Roman" w:hAnsi="Times New Roman"/>
          <w:b w:val="0"/>
          <w:sz w:val="28"/>
          <w:szCs w:val="28"/>
          <w:lang w:val="uk-UA"/>
        </w:rPr>
      </w:pPr>
      <w:r>
        <w:rPr>
          <w:rStyle w:val="a8"/>
          <w:rFonts w:ascii="Times New Roman" w:hAnsi="Times New Roman"/>
          <w:b w:val="0"/>
          <w:sz w:val="28"/>
          <w:szCs w:val="28"/>
          <w:lang w:val="uk-UA"/>
        </w:rPr>
        <w:t>суверенності: школа є самостійним, національним державно-громадським інститутом освіти, виховання і педагогічної діяльності. Це проявляється в практичній можливості розробки концепції системи, змісту, структури освіти і виховання,  навчального плану, програм та посібників, у вільному вирішенні всіх кадрових та інших питань управління школою матеріального та фінансового забезпечення;</w:t>
      </w:r>
    </w:p>
    <w:p w:rsidR="00A04B63" w:rsidRDefault="000C7E74">
      <w:pPr>
        <w:pStyle w:val="aa"/>
        <w:numPr>
          <w:ilvl w:val="0"/>
          <w:numId w:val="18"/>
        </w:numPr>
        <w:spacing w:after="0" w:line="240" w:lineRule="auto"/>
        <w:ind w:left="0" w:firstLine="851"/>
        <w:jc w:val="both"/>
        <w:rPr>
          <w:rStyle w:val="a8"/>
          <w:rFonts w:ascii="Times New Roman" w:hAnsi="Times New Roman"/>
          <w:b w:val="0"/>
          <w:sz w:val="28"/>
          <w:szCs w:val="28"/>
          <w:lang w:val="uk-UA"/>
        </w:rPr>
      </w:pPr>
      <w:r>
        <w:rPr>
          <w:rStyle w:val="a8"/>
          <w:rFonts w:ascii="Times New Roman" w:hAnsi="Times New Roman"/>
          <w:b w:val="0"/>
          <w:sz w:val="28"/>
          <w:szCs w:val="28"/>
          <w:lang w:val="uk-UA"/>
        </w:rPr>
        <w:t>єдності та взаємозв’язку школи з усіма сферами життя народу, його культурою, інтеграції всіх ціннісних виховних сил суспільства.</w:t>
      </w:r>
    </w:p>
    <w:p w:rsidR="00A04B63" w:rsidRDefault="000C7E74">
      <w:pPr>
        <w:shd w:val="clear" w:color="auto" w:fill="FFFFFF"/>
        <w:spacing w:after="0" w:line="240" w:lineRule="auto"/>
        <w:ind w:right="-1" w:firstLine="651"/>
        <w:rPr>
          <w:rFonts w:ascii="Times New Roman" w:hAnsi="Times New Roman" w:cs="Times New Roman"/>
          <w:b/>
          <w:sz w:val="28"/>
          <w:szCs w:val="28"/>
          <w:lang w:val="uk-UA"/>
        </w:rPr>
      </w:pPr>
      <w:r>
        <w:rPr>
          <w:rFonts w:ascii="Times New Roman" w:hAnsi="Times New Roman" w:cs="Times New Roman"/>
          <w:b/>
          <w:sz w:val="28"/>
          <w:szCs w:val="28"/>
          <w:lang w:val="uk-UA"/>
        </w:rPr>
        <w:t>Ключові компетентності</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державною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іноземними мовами.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Математична грамотність.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Компетентності в природничих науках і технологіях.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Інформаційно-цифрова компетентність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і громадянські компетентності.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Загальнокультурна грамотність.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A04B63" w:rsidRDefault="000C7E74">
      <w:pPr>
        <w:pStyle w:val="aa"/>
        <w:numPr>
          <w:ilvl w:val="0"/>
          <w:numId w:val="19"/>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Екологічна 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A04B63" w:rsidRDefault="000C7E74">
      <w:pPr>
        <w:shd w:val="clear" w:color="auto" w:fill="FFFFFF"/>
        <w:spacing w:after="0" w:line="240" w:lineRule="auto"/>
        <w:ind w:right="-1" w:firstLine="708"/>
        <w:rPr>
          <w:rFonts w:ascii="Times New Roman" w:hAnsi="Times New Roman" w:cs="Times New Roman"/>
          <w:b/>
          <w:sz w:val="28"/>
          <w:szCs w:val="28"/>
          <w:lang w:val="uk-UA"/>
        </w:rPr>
      </w:pPr>
      <w:r>
        <w:rPr>
          <w:rFonts w:ascii="Times New Roman" w:hAnsi="Times New Roman" w:cs="Times New Roman"/>
          <w:b/>
          <w:sz w:val="28"/>
          <w:szCs w:val="28"/>
          <w:lang w:val="uk-UA"/>
        </w:rPr>
        <w:t>Наскрізні лінії</w:t>
      </w:r>
    </w:p>
    <w:p w:rsidR="00A04B63" w:rsidRDefault="000C7E74">
      <w:p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A04B63" w:rsidRDefault="000C7E74">
      <w:p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04B63" w:rsidRDefault="000C7E74">
      <w:p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A04B63" w:rsidRDefault="000C7E74">
      <w:pPr>
        <w:pStyle w:val="aa"/>
        <w:numPr>
          <w:ilvl w:val="0"/>
          <w:numId w:val="20"/>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Для наскрізної лінії «Екологічна безпека та сталий розвиток»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A04B63" w:rsidRDefault="000C7E74">
      <w:pPr>
        <w:pStyle w:val="aa"/>
        <w:numPr>
          <w:ilvl w:val="0"/>
          <w:numId w:val="20"/>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Метою вивчення наскрізної лінії «Громадянська відповідальність»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A04B63" w:rsidRDefault="000C7E74">
      <w:pPr>
        <w:pStyle w:val="aa"/>
        <w:numPr>
          <w:ilvl w:val="0"/>
          <w:numId w:val="20"/>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Завданням наскрізної лінії «Здоров'я і безпека»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A04B63" w:rsidRDefault="000C7E74">
      <w:pPr>
        <w:pStyle w:val="aa"/>
        <w:numPr>
          <w:ilvl w:val="0"/>
          <w:numId w:val="20"/>
        </w:num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наскрізної лінії «Підприємливість і фінансова грамотність»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A04B63" w:rsidRDefault="00A04B63">
      <w:pPr>
        <w:spacing w:after="0" w:line="240" w:lineRule="auto"/>
        <w:rPr>
          <w:rFonts w:ascii="Times New Roman" w:hAnsi="Times New Roman" w:cs="Times New Roman"/>
          <w:sz w:val="28"/>
          <w:szCs w:val="28"/>
          <w:lang w:val="uk-UA"/>
        </w:rPr>
      </w:pPr>
    </w:p>
    <w:p w:rsidR="00A04B63" w:rsidRDefault="000C7E74">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Вимоги до осіб, які можуть розпочати навчання за програмою</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Вимоги до осіб, які можуть розпочинати здобуття початкової середньої освіти. Вимоги до дітей, які розпочинають навчання у початковій школі, мають враховувати досягнення попереднього етапу їхнього розвитку.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 (відповідно до Закону України «Про освіту»).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w:t>
      </w:r>
      <w:r>
        <w:rPr>
          <w:rFonts w:ascii="Times New Roman" w:hAnsi="Times New Roman" w:cs="Times New Roman"/>
          <w:sz w:val="28"/>
          <w:szCs w:val="28"/>
          <w:lang w:val="uk-UA"/>
        </w:rPr>
        <w:lastRenderedPageBreak/>
        <w:t>держави, рідного краю, української культури, пошанування своєї гідності та інших людей, збереження здоров’я.</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розпочинати здобуття базової середньої освіти.</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04B63" w:rsidRDefault="000C7E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розпочинати здобуття профільної середньої освіти.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Бажаючі навчатись у профільній школі складають конкурсне випробування у формі екзамену (тесту) з математики та інформатики.</w:t>
      </w:r>
    </w:p>
    <w:p w:rsidR="00A04B63" w:rsidRDefault="00A04B63">
      <w:pPr>
        <w:spacing w:after="0" w:line="240" w:lineRule="auto"/>
        <w:rPr>
          <w:rFonts w:ascii="Times New Roman" w:hAnsi="Times New Roman" w:cs="Times New Roman"/>
          <w:sz w:val="28"/>
          <w:szCs w:val="28"/>
          <w:lang w:val="uk-UA"/>
        </w:rPr>
      </w:pPr>
    </w:p>
    <w:p w:rsidR="00A04B63" w:rsidRDefault="000C7E74">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Рекомендовані підручники та навчально-методичні посібники</w:t>
      </w:r>
    </w:p>
    <w:p w:rsidR="00A04B63" w:rsidRDefault="000C7E74">
      <w:pPr>
        <w:spacing w:after="0" w:line="240" w:lineRule="auto"/>
        <w:ind w:firstLine="709"/>
        <w:jc w:val="both"/>
        <w:rPr>
          <w:rStyle w:val="a8"/>
          <w:rFonts w:ascii="Times New Roman" w:hAnsi="Times New Roman" w:cs="Times New Roman"/>
          <w:b w:val="0"/>
          <w:bCs w:val="0"/>
          <w:sz w:val="28"/>
          <w:szCs w:val="28"/>
          <w:lang w:val="uk-UA"/>
        </w:rPr>
      </w:pPr>
      <w:r>
        <w:rPr>
          <w:rStyle w:val="a8"/>
          <w:rFonts w:ascii="Times New Roman" w:hAnsi="Times New Roman" w:cs="Times New Roman"/>
          <w:b w:val="0"/>
          <w:bCs w:val="0"/>
          <w:sz w:val="28"/>
          <w:szCs w:val="28"/>
          <w:lang w:val="uk-UA"/>
        </w:rPr>
        <w:t xml:space="preserve">Підручники та навчально-методичні посібники, рекомендовані до використання у 2019/2020 навчальному році обрані відповідно до листа Міністерства освіти і науки України № 1/9-177 від 22.03.2019, на виконання </w:t>
      </w:r>
      <w:r>
        <w:rPr>
          <w:rFonts w:eastAsia="Times New Roman"/>
          <w:color w:val="000000" w:themeColor="text1"/>
          <w:lang w:val="uk-UA" w:eastAsia="uk-UA"/>
        </w:rPr>
        <w:t xml:space="preserve"> </w:t>
      </w:r>
      <w:r>
        <w:rPr>
          <w:rFonts w:ascii="Times New Roman" w:eastAsia="Times New Roman" w:hAnsi="Times New Roman" w:cs="Times New Roman"/>
          <w:color w:val="000000" w:themeColor="text1"/>
          <w:sz w:val="28"/>
          <w:szCs w:val="28"/>
          <w:lang w:val="uk-UA" w:eastAsia="uk-UA"/>
        </w:rPr>
        <w:t>постанови Кабінету Міністрів України від 27 серпня 2010 року</w:t>
      </w:r>
      <w:r>
        <w:rPr>
          <w:rFonts w:ascii="Times New Roman" w:eastAsia="Times New Roman" w:hAnsi="Times New Roman" w:cs="Times New Roman"/>
          <w:color w:val="000000" w:themeColor="text1"/>
          <w:sz w:val="28"/>
          <w:szCs w:val="28"/>
          <w:lang w:eastAsia="uk-UA"/>
        </w:rPr>
        <w:t> </w:t>
      </w:r>
      <w:hyperlink r:id="rId13" w:history="1">
        <w:r>
          <w:rPr>
            <w:rFonts w:ascii="Times New Roman" w:eastAsia="Times New Roman" w:hAnsi="Times New Roman" w:cs="Times New Roman"/>
            <w:color w:val="000000" w:themeColor="text1"/>
            <w:sz w:val="28"/>
            <w:szCs w:val="28"/>
            <w:lang w:val="uk-UA" w:eastAsia="uk-UA"/>
          </w:rPr>
          <w:t>№ 781</w:t>
        </w:r>
      </w:hyperlink>
      <w:r>
        <w:rPr>
          <w:rFonts w:ascii="Times New Roman" w:eastAsia="Times New Roman" w:hAnsi="Times New Roman" w:cs="Times New Roman"/>
          <w:color w:val="000000" w:themeColor="text1"/>
          <w:sz w:val="28"/>
          <w:szCs w:val="28"/>
          <w:lang w:eastAsia="uk-UA"/>
        </w:rPr>
        <w:t> </w:t>
      </w:r>
      <w:r>
        <w:rPr>
          <w:rFonts w:ascii="Times New Roman" w:eastAsia="Times New Roman" w:hAnsi="Times New Roman" w:cs="Times New Roman"/>
          <w:color w:val="000000" w:themeColor="text1"/>
          <w:sz w:val="28"/>
          <w:szCs w:val="28"/>
          <w:lang w:val="uk-UA" w:eastAsia="uk-UA"/>
        </w:rPr>
        <w:t>«Деякі питання забезпечення підручниками</w:t>
      </w:r>
      <w:r>
        <w:rPr>
          <w:rFonts w:ascii="Times New Roman" w:eastAsia="Times New Roman" w:hAnsi="Times New Roman" w:cs="Times New Roman"/>
          <w:color w:val="000000" w:themeColor="text1"/>
          <w:sz w:val="28"/>
          <w:szCs w:val="28"/>
          <w:lang w:eastAsia="uk-UA"/>
        </w:rPr>
        <w:t> </w:t>
      </w:r>
      <w:r>
        <w:rPr>
          <w:rFonts w:ascii="Times New Roman" w:eastAsia="Times New Roman" w:hAnsi="Times New Roman" w:cs="Times New Roman"/>
          <w:color w:val="000000" w:themeColor="text1"/>
          <w:sz w:val="28"/>
          <w:szCs w:val="28"/>
          <w:lang w:val="uk-UA" w:eastAsia="uk-UA"/>
        </w:rPr>
        <w:t>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від 21 лютого 2018 року</w:t>
      </w:r>
      <w:r>
        <w:rPr>
          <w:rFonts w:ascii="Times New Roman" w:eastAsia="Times New Roman" w:hAnsi="Times New Roman" w:cs="Times New Roman"/>
          <w:color w:val="000000" w:themeColor="text1"/>
          <w:sz w:val="28"/>
          <w:szCs w:val="28"/>
          <w:lang w:eastAsia="uk-UA"/>
        </w:rPr>
        <w:t> </w:t>
      </w:r>
      <w:hyperlink r:id="rId14" w:history="1">
        <w:r>
          <w:rPr>
            <w:rFonts w:ascii="Times New Roman" w:eastAsia="Times New Roman" w:hAnsi="Times New Roman" w:cs="Times New Roman"/>
            <w:color w:val="000000" w:themeColor="text1"/>
            <w:sz w:val="28"/>
            <w:szCs w:val="28"/>
            <w:lang w:val="uk-UA" w:eastAsia="uk-UA"/>
          </w:rPr>
          <w:t>№ 87</w:t>
        </w:r>
      </w:hyperlink>
      <w:r>
        <w:rPr>
          <w:rFonts w:ascii="Times New Roman" w:eastAsia="Times New Roman" w:hAnsi="Times New Roman" w:cs="Times New Roman"/>
          <w:color w:val="000000" w:themeColor="text1"/>
          <w:sz w:val="28"/>
          <w:szCs w:val="28"/>
          <w:lang w:eastAsia="uk-UA"/>
        </w:rPr>
        <w:t> </w:t>
      </w:r>
      <w:r>
        <w:rPr>
          <w:rFonts w:ascii="Times New Roman" w:eastAsia="Times New Roman" w:hAnsi="Times New Roman" w:cs="Times New Roman"/>
          <w:color w:val="000000" w:themeColor="text1"/>
          <w:sz w:val="28"/>
          <w:szCs w:val="28"/>
          <w:lang w:val="uk-UA" w:eastAsia="uk-UA"/>
        </w:rPr>
        <w:t xml:space="preserve">«Про затвердження Державного стандарту початкової освіти», наказу Міністерства освіти і науки України від 16 березня 2018 року № 248 «Про затвердження Положення про конкурсний відбір проектів підручників для 1-2 класів закладів загальної середньої освіти», зареєстрованого в Міністерстві юстиції України 26 березня 2018 року за № 359/31811 зі зміною, внесеною наказом Міністерства освіти і науки України від 19 червня 2018 року № 660 «Про внесення змін до Положення про конкурсний відбір проектів підручників для 1-2 класів закладів загальної середньої освіти», зареєстрованим у Міністерстві юстиції України 25 червня 2018 року за № 740/32192, </w:t>
      </w:r>
      <w:r>
        <w:rPr>
          <w:rFonts w:ascii="Times New Roman" w:hAnsi="Times New Roman" w:cs="Times New Roman"/>
          <w:color w:val="000000" w:themeColor="text1"/>
          <w:sz w:val="28"/>
          <w:szCs w:val="28"/>
          <w:lang w:val="uk-UA"/>
        </w:rPr>
        <w:t>Відповідно до наказів Міністерства освіти і науки України від 01 листопада 2018 року № 1190 «Про проведення конкурсного відбору проектів підручників для 2 класу закладів загальної середньої освіти», від 01 листопада 2018 року № 1191 «Про проведення конкурсного відбору проектів підручників для 6 та 11 класів закладів загальної середньої освіти»</w:t>
      </w:r>
    </w:p>
    <w:p w:rsidR="00A04B63" w:rsidRDefault="00A04B63">
      <w:pPr>
        <w:spacing w:after="0" w:line="240" w:lineRule="auto"/>
        <w:jc w:val="center"/>
        <w:rPr>
          <w:rStyle w:val="a8"/>
          <w:rFonts w:ascii="Times New Roman" w:hAnsi="Times New Roman" w:cs="Times New Roman"/>
          <w:sz w:val="28"/>
          <w:szCs w:val="28"/>
          <w:lang w:val="uk-UA"/>
        </w:rPr>
      </w:pPr>
    </w:p>
    <w:sectPr w:rsidR="00A04B63" w:rsidSect="00A04B63">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89" w:rsidRDefault="00107889" w:rsidP="00A04B63">
      <w:pPr>
        <w:spacing w:after="0" w:line="240" w:lineRule="auto"/>
      </w:pPr>
      <w:r>
        <w:separator/>
      </w:r>
    </w:p>
  </w:endnote>
  <w:endnote w:type="continuationSeparator" w:id="0">
    <w:p w:rsidR="00107889" w:rsidRDefault="00107889" w:rsidP="00A04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Основной текст">
    <w:altName w:val="Segoe Print"/>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89" w:rsidRDefault="00107889" w:rsidP="00A04B63">
      <w:pPr>
        <w:spacing w:after="0" w:line="240" w:lineRule="auto"/>
      </w:pPr>
      <w:r>
        <w:separator/>
      </w:r>
    </w:p>
  </w:footnote>
  <w:footnote w:type="continuationSeparator" w:id="0">
    <w:p w:rsidR="00107889" w:rsidRDefault="00107889" w:rsidP="00A04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61" w:rsidRDefault="00674861">
    <w:pPr>
      <w:pStyle w:val="a3"/>
      <w:tabs>
        <w:tab w:val="left" w:pos="2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61" w:rsidRDefault="00674861">
    <w:pPr>
      <w:pStyle w:val="a3"/>
      <w:tabs>
        <w:tab w:val="left" w:pos="2860"/>
      </w:tabs>
    </w:pPr>
    <w:r w:rsidRPr="00885403">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yi6E/yMC&#10;AAAlBAAADgAAAAAAAAABACAAAAAfAQAAZHJzL2Uyb0RvYy54bWxQSwUGAAAAAAYABgBZAQAAtAUA&#10;AAAA&#10;" filled="f" stroked="f" strokeweight=".5pt">
          <v:textbox style="mso-fit-shape-to-text:t" inset="0,0,0,0">
            <w:txbxContent>
              <w:p w:rsidR="00674861" w:rsidRDefault="00674861">
                <w:pPr>
                  <w:pStyle w:val="a3"/>
                  <w:rPr>
                    <w:lang w:val="uk-UA"/>
                  </w:rPr>
                </w:pPr>
                <w:r>
                  <w:rPr>
                    <w:lang w:val="uk-UA"/>
                  </w:rPr>
                  <w:fldChar w:fldCharType="begin"/>
                </w:r>
                <w:r>
                  <w:rPr>
                    <w:lang w:val="uk-UA"/>
                  </w:rPr>
                  <w:instrText xml:space="preserve"> PAGE  \* MERGEFORMAT </w:instrText>
                </w:r>
                <w:r>
                  <w:rPr>
                    <w:lang w:val="uk-UA"/>
                  </w:rPr>
                  <w:fldChar w:fldCharType="separate"/>
                </w:r>
                <w:r w:rsidR="00F2266A">
                  <w:rPr>
                    <w:noProof/>
                    <w:lang w:val="uk-UA"/>
                  </w:rPr>
                  <w:t>34</w:t>
                </w:r>
                <w:r>
                  <w:rPr>
                    <w:lang w:val="uk-UA"/>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E28859"/>
    <w:multiLevelType w:val="singleLevel"/>
    <w:tmpl w:val="86E28859"/>
    <w:lvl w:ilvl="0">
      <w:start w:val="1"/>
      <w:numFmt w:val="bullet"/>
      <w:lvlText w:val=""/>
      <w:lvlJc w:val="left"/>
      <w:pPr>
        <w:tabs>
          <w:tab w:val="left" w:pos="420"/>
        </w:tabs>
        <w:ind w:left="420" w:hanging="420"/>
      </w:pPr>
      <w:rPr>
        <w:rFonts w:ascii="Wingdings" w:hAnsi="Wingdings" w:hint="default"/>
      </w:rPr>
    </w:lvl>
  </w:abstractNum>
  <w:abstractNum w:abstractNumId="1">
    <w:nsid w:val="99AD62CA"/>
    <w:multiLevelType w:val="singleLevel"/>
    <w:tmpl w:val="99AD62CA"/>
    <w:lvl w:ilvl="0">
      <w:start w:val="1"/>
      <w:numFmt w:val="decimal"/>
      <w:lvlText w:val="%1."/>
      <w:lvlJc w:val="left"/>
      <w:pPr>
        <w:tabs>
          <w:tab w:val="left" w:pos="425"/>
        </w:tabs>
        <w:ind w:left="425" w:hanging="425"/>
      </w:pPr>
      <w:rPr>
        <w:rFonts w:hint="default"/>
      </w:rPr>
    </w:lvl>
  </w:abstractNum>
  <w:abstractNum w:abstractNumId="2">
    <w:nsid w:val="9D95026F"/>
    <w:multiLevelType w:val="singleLevel"/>
    <w:tmpl w:val="9D95026F"/>
    <w:lvl w:ilvl="0">
      <w:start w:val="1"/>
      <w:numFmt w:val="decimal"/>
      <w:lvlText w:val="%1."/>
      <w:lvlJc w:val="left"/>
      <w:pPr>
        <w:tabs>
          <w:tab w:val="left" w:pos="425"/>
        </w:tabs>
        <w:ind w:left="425" w:hanging="425"/>
      </w:pPr>
      <w:rPr>
        <w:rFonts w:hint="default"/>
      </w:rPr>
    </w:lvl>
  </w:abstractNum>
  <w:abstractNum w:abstractNumId="3">
    <w:nsid w:val="B129484C"/>
    <w:multiLevelType w:val="singleLevel"/>
    <w:tmpl w:val="B129484C"/>
    <w:lvl w:ilvl="0">
      <w:start w:val="5"/>
      <w:numFmt w:val="decimal"/>
      <w:suff w:val="nothing"/>
      <w:lvlText w:val="%1-"/>
      <w:lvlJc w:val="left"/>
    </w:lvl>
  </w:abstractNum>
  <w:abstractNum w:abstractNumId="4">
    <w:nsid w:val="B63A69E8"/>
    <w:multiLevelType w:val="singleLevel"/>
    <w:tmpl w:val="B63A69E8"/>
    <w:lvl w:ilvl="0">
      <w:start w:val="5"/>
      <w:numFmt w:val="decimal"/>
      <w:suff w:val="nothing"/>
      <w:lvlText w:val="%1-"/>
      <w:lvlJc w:val="left"/>
    </w:lvl>
  </w:abstractNum>
  <w:abstractNum w:abstractNumId="5">
    <w:nsid w:val="C7B7CF11"/>
    <w:multiLevelType w:val="singleLevel"/>
    <w:tmpl w:val="C7B7CF11"/>
    <w:lvl w:ilvl="0">
      <w:start w:val="1"/>
      <w:numFmt w:val="bullet"/>
      <w:lvlText w:val=""/>
      <w:lvlJc w:val="left"/>
      <w:pPr>
        <w:tabs>
          <w:tab w:val="left" w:pos="420"/>
        </w:tabs>
        <w:ind w:left="420" w:hanging="420"/>
      </w:pPr>
      <w:rPr>
        <w:rFonts w:ascii="Wingdings" w:hAnsi="Wingdings" w:hint="default"/>
      </w:rPr>
    </w:lvl>
  </w:abstractNum>
  <w:abstractNum w:abstractNumId="6">
    <w:nsid w:val="E27432A2"/>
    <w:multiLevelType w:val="singleLevel"/>
    <w:tmpl w:val="E27432A2"/>
    <w:lvl w:ilvl="0">
      <w:start w:val="5"/>
      <w:numFmt w:val="decimal"/>
      <w:suff w:val="nothing"/>
      <w:lvlText w:val="%1-"/>
      <w:lvlJc w:val="left"/>
    </w:lvl>
  </w:abstractNum>
  <w:abstractNum w:abstractNumId="7">
    <w:nsid w:val="E980970D"/>
    <w:multiLevelType w:val="singleLevel"/>
    <w:tmpl w:val="E980970D"/>
    <w:lvl w:ilvl="0">
      <w:start w:val="1"/>
      <w:numFmt w:val="decimal"/>
      <w:suff w:val="space"/>
      <w:lvlText w:val="%1."/>
      <w:lvlJc w:val="left"/>
    </w:lvl>
  </w:abstractNum>
  <w:abstractNum w:abstractNumId="8">
    <w:nsid w:val="F100E695"/>
    <w:multiLevelType w:val="singleLevel"/>
    <w:tmpl w:val="F100E695"/>
    <w:lvl w:ilvl="0">
      <w:start w:val="1"/>
      <w:numFmt w:val="decimal"/>
      <w:suff w:val="nothing"/>
      <w:lvlText w:val="%1-"/>
      <w:lvlJc w:val="left"/>
    </w:lvl>
  </w:abstractNum>
  <w:abstractNum w:abstractNumId="9">
    <w:nsid w:val="FE45CDE1"/>
    <w:multiLevelType w:val="singleLevel"/>
    <w:tmpl w:val="FE45CDE1"/>
    <w:lvl w:ilvl="0">
      <w:start w:val="1"/>
      <w:numFmt w:val="bullet"/>
      <w:lvlText w:val=""/>
      <w:lvlJc w:val="left"/>
      <w:pPr>
        <w:tabs>
          <w:tab w:val="left" w:pos="420"/>
        </w:tabs>
        <w:ind w:left="420" w:hanging="420"/>
      </w:pPr>
      <w:rPr>
        <w:rFonts w:ascii="Wingdings" w:hAnsi="Wingdings" w:hint="default"/>
      </w:rPr>
    </w:lvl>
  </w:abstractNum>
  <w:abstractNum w:abstractNumId="10">
    <w:nsid w:val="1300750E"/>
    <w:multiLevelType w:val="singleLevel"/>
    <w:tmpl w:val="1300750E"/>
    <w:lvl w:ilvl="0">
      <w:start w:val="1"/>
      <w:numFmt w:val="bullet"/>
      <w:lvlText w:val=""/>
      <w:lvlJc w:val="left"/>
      <w:pPr>
        <w:tabs>
          <w:tab w:val="left" w:pos="420"/>
        </w:tabs>
        <w:ind w:left="420" w:hanging="420"/>
      </w:pPr>
      <w:rPr>
        <w:rFonts w:ascii="Wingdings" w:hAnsi="Wingdings" w:hint="default"/>
      </w:rPr>
    </w:lvl>
  </w:abstractNum>
  <w:abstractNum w:abstractNumId="11">
    <w:nsid w:val="29EA30BB"/>
    <w:multiLevelType w:val="multilevel"/>
    <w:tmpl w:val="29EA30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687EFF"/>
    <w:multiLevelType w:val="singleLevel"/>
    <w:tmpl w:val="31687EFF"/>
    <w:lvl w:ilvl="0">
      <w:start w:val="1"/>
      <w:numFmt w:val="bullet"/>
      <w:lvlText w:val=""/>
      <w:lvlJc w:val="left"/>
      <w:pPr>
        <w:tabs>
          <w:tab w:val="left" w:pos="420"/>
        </w:tabs>
        <w:ind w:left="420" w:hanging="420"/>
      </w:pPr>
      <w:rPr>
        <w:rFonts w:ascii="Wingdings" w:hAnsi="Wingdings" w:hint="default"/>
      </w:rPr>
    </w:lvl>
  </w:abstractNum>
  <w:abstractNum w:abstractNumId="13">
    <w:nsid w:val="3B36FE54"/>
    <w:multiLevelType w:val="singleLevel"/>
    <w:tmpl w:val="3B36FE54"/>
    <w:lvl w:ilvl="0">
      <w:start w:val="5"/>
      <w:numFmt w:val="decimal"/>
      <w:suff w:val="nothing"/>
      <w:lvlText w:val="%1-"/>
      <w:lvlJc w:val="left"/>
    </w:lvl>
  </w:abstractNum>
  <w:abstractNum w:abstractNumId="14">
    <w:nsid w:val="3B9A4484"/>
    <w:multiLevelType w:val="multilevel"/>
    <w:tmpl w:val="3B9A4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F727B07"/>
    <w:multiLevelType w:val="singleLevel"/>
    <w:tmpl w:val="3F727B07"/>
    <w:lvl w:ilvl="0">
      <w:start w:val="5"/>
      <w:numFmt w:val="decimal"/>
      <w:suff w:val="nothing"/>
      <w:lvlText w:val="%1-"/>
      <w:lvlJc w:val="left"/>
    </w:lvl>
  </w:abstractNum>
  <w:abstractNum w:abstractNumId="16">
    <w:nsid w:val="5148F211"/>
    <w:multiLevelType w:val="singleLevel"/>
    <w:tmpl w:val="5148F211"/>
    <w:lvl w:ilvl="0">
      <w:start w:val="1"/>
      <w:numFmt w:val="decimal"/>
      <w:suff w:val="space"/>
      <w:lvlText w:val="%1)"/>
      <w:lvlJc w:val="left"/>
    </w:lvl>
  </w:abstractNum>
  <w:abstractNum w:abstractNumId="17">
    <w:nsid w:val="548109A8"/>
    <w:multiLevelType w:val="singleLevel"/>
    <w:tmpl w:val="548109A8"/>
    <w:lvl w:ilvl="0">
      <w:start w:val="1"/>
      <w:numFmt w:val="bullet"/>
      <w:lvlText w:val=""/>
      <w:lvlJc w:val="left"/>
      <w:pPr>
        <w:tabs>
          <w:tab w:val="left" w:pos="420"/>
        </w:tabs>
        <w:ind w:left="420" w:hanging="420"/>
      </w:pPr>
      <w:rPr>
        <w:rFonts w:ascii="Wingdings" w:hAnsi="Wingdings" w:hint="default"/>
      </w:rPr>
    </w:lvl>
  </w:abstractNum>
  <w:abstractNum w:abstractNumId="18">
    <w:nsid w:val="666F712C"/>
    <w:multiLevelType w:val="multilevel"/>
    <w:tmpl w:val="666F71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145C727"/>
    <w:multiLevelType w:val="singleLevel"/>
    <w:tmpl w:val="7145C727"/>
    <w:lvl w:ilvl="0">
      <w:start w:val="1"/>
      <w:numFmt w:val="bullet"/>
      <w:lvlText w:val=""/>
      <w:lvlJc w:val="left"/>
      <w:pPr>
        <w:tabs>
          <w:tab w:val="left" w:pos="420"/>
        </w:tabs>
        <w:ind w:left="420" w:hanging="420"/>
      </w:pPr>
      <w:rPr>
        <w:rFonts w:ascii="Wingdings" w:hAnsi="Wingdings" w:hint="default"/>
      </w:rPr>
    </w:lvl>
  </w:abstractNum>
  <w:num w:numId="1">
    <w:abstractNumId w:val="17"/>
  </w:num>
  <w:num w:numId="2">
    <w:abstractNumId w:val="1"/>
  </w:num>
  <w:num w:numId="3">
    <w:abstractNumId w:val="5"/>
  </w:num>
  <w:num w:numId="4">
    <w:abstractNumId w:val="12"/>
  </w:num>
  <w:num w:numId="5">
    <w:abstractNumId w:val="2"/>
  </w:num>
  <w:num w:numId="6">
    <w:abstractNumId w:val="19"/>
  </w:num>
  <w:num w:numId="7">
    <w:abstractNumId w:val="9"/>
  </w:num>
  <w:num w:numId="8">
    <w:abstractNumId w:val="8"/>
  </w:num>
  <w:num w:numId="9">
    <w:abstractNumId w:val="13"/>
  </w:num>
  <w:num w:numId="10">
    <w:abstractNumId w:val="4"/>
  </w:num>
  <w:num w:numId="11">
    <w:abstractNumId w:val="15"/>
  </w:num>
  <w:num w:numId="12">
    <w:abstractNumId w:val="3"/>
  </w:num>
  <w:num w:numId="13">
    <w:abstractNumId w:val="6"/>
  </w:num>
  <w:num w:numId="14">
    <w:abstractNumId w:val="7"/>
  </w:num>
  <w:num w:numId="15">
    <w:abstractNumId w:val="16"/>
  </w:num>
  <w:num w:numId="16">
    <w:abstractNumId w:val="0"/>
  </w:num>
  <w:num w:numId="17">
    <w:abstractNumId w:val="10"/>
  </w:num>
  <w:num w:numId="18">
    <w:abstractNumId w:val="18"/>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420"/>
  <w:hyphenationZone w:val="425"/>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FD7D28"/>
    <w:rsid w:val="000816D9"/>
    <w:rsid w:val="000C7E74"/>
    <w:rsid w:val="000E1CBB"/>
    <w:rsid w:val="0010530D"/>
    <w:rsid w:val="00107889"/>
    <w:rsid w:val="002B59E0"/>
    <w:rsid w:val="00377ACE"/>
    <w:rsid w:val="004D0CA0"/>
    <w:rsid w:val="00572956"/>
    <w:rsid w:val="00674861"/>
    <w:rsid w:val="007574AB"/>
    <w:rsid w:val="00885403"/>
    <w:rsid w:val="00892186"/>
    <w:rsid w:val="009477CD"/>
    <w:rsid w:val="00A04B63"/>
    <w:rsid w:val="00AE369E"/>
    <w:rsid w:val="00B06178"/>
    <w:rsid w:val="00B60898"/>
    <w:rsid w:val="00DA6E21"/>
    <w:rsid w:val="00F2266A"/>
    <w:rsid w:val="00FA046A"/>
    <w:rsid w:val="0FFE10DD"/>
    <w:rsid w:val="17F0662E"/>
    <w:rsid w:val="180071B6"/>
    <w:rsid w:val="18E106C4"/>
    <w:rsid w:val="1BD03B03"/>
    <w:rsid w:val="1C4F0F8A"/>
    <w:rsid w:val="1CAD4B7F"/>
    <w:rsid w:val="28625CEB"/>
    <w:rsid w:val="2EFD7D28"/>
    <w:rsid w:val="39B17CE8"/>
    <w:rsid w:val="487B76AA"/>
    <w:rsid w:val="54755017"/>
    <w:rsid w:val="73124E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B63"/>
    <w:rPr>
      <w:rFonts w:asciiTheme="minorHAnsi" w:eastAsiaTheme="minorHAnsi" w:hAnsiTheme="minorHAnsi" w:cstheme="minorBidi"/>
      <w:sz w:val="22"/>
      <w:szCs w:val="22"/>
      <w:lang w:val="ru-RU" w:eastAsia="en-US"/>
    </w:rPr>
  </w:style>
  <w:style w:type="paragraph" w:styleId="1">
    <w:name w:val="heading 1"/>
    <w:basedOn w:val="a"/>
    <w:next w:val="a"/>
    <w:uiPriority w:val="9"/>
    <w:qFormat/>
    <w:rsid w:val="00A04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next w:val="a"/>
    <w:semiHidden/>
    <w:unhideWhenUsed/>
    <w:qFormat/>
    <w:rsid w:val="00A04B63"/>
    <w:pPr>
      <w:spacing w:beforeAutospacing="1" w:after="0"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A04B63"/>
    <w:pPr>
      <w:tabs>
        <w:tab w:val="center" w:pos="4153"/>
        <w:tab w:val="right" w:pos="8306"/>
      </w:tabs>
    </w:pPr>
  </w:style>
  <w:style w:type="paragraph" w:styleId="a4">
    <w:name w:val="footer"/>
    <w:basedOn w:val="a"/>
    <w:rsid w:val="00A04B63"/>
    <w:pPr>
      <w:tabs>
        <w:tab w:val="center" w:pos="4153"/>
        <w:tab w:val="right" w:pos="8306"/>
      </w:tabs>
    </w:pPr>
  </w:style>
  <w:style w:type="paragraph" w:styleId="a5">
    <w:name w:val="Normal (Web)"/>
    <w:basedOn w:val="a"/>
    <w:qFormat/>
    <w:rsid w:val="00A04B63"/>
    <w:pPr>
      <w:spacing w:beforeAutospacing="1" w:after="0" w:afterAutospacing="1"/>
    </w:pPr>
    <w:rPr>
      <w:rFonts w:ascii="Times New Roman" w:eastAsia="SimSun" w:hAnsi="Times New Roman" w:cs="Times New Roman"/>
      <w:sz w:val="24"/>
      <w:szCs w:val="24"/>
      <w:lang w:val="en-US" w:eastAsia="zh-CN"/>
    </w:rPr>
  </w:style>
  <w:style w:type="character" w:styleId="a6">
    <w:name w:val="FollowedHyperlink"/>
    <w:basedOn w:val="a0"/>
    <w:rsid w:val="00A04B63"/>
    <w:rPr>
      <w:color w:val="800080"/>
      <w:u w:val="single"/>
    </w:rPr>
  </w:style>
  <w:style w:type="character" w:styleId="a7">
    <w:name w:val="Hyperlink"/>
    <w:basedOn w:val="a0"/>
    <w:qFormat/>
    <w:rsid w:val="00A04B63"/>
    <w:rPr>
      <w:color w:val="0000FF"/>
      <w:u w:val="single"/>
    </w:rPr>
  </w:style>
  <w:style w:type="character" w:styleId="a8">
    <w:name w:val="Strong"/>
    <w:basedOn w:val="a0"/>
    <w:uiPriority w:val="22"/>
    <w:qFormat/>
    <w:rsid w:val="00A04B63"/>
    <w:rPr>
      <w:b/>
      <w:bCs/>
    </w:rPr>
  </w:style>
  <w:style w:type="table" w:styleId="a9">
    <w:name w:val="Table Grid"/>
    <w:basedOn w:val="a1"/>
    <w:qFormat/>
    <w:rsid w:val="00A04B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04B6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osvita.ua/legislation/other/884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file/d/1WuyRXWNqS0PhykL5IJ1JonyViP0rvVBX/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WuyRXWNqS0PhykL5IJ1JonyViP0rvVBX/vi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uzzle-game.com.ua/inner.ph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osvita.ua/legislation/Ser_osv/598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35964-B92E-40C1-817B-1A111464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48</Pages>
  <Words>57349</Words>
  <Characters>32689</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9</cp:revision>
  <cp:lastPrinted>2019-06-20T12:40:00Z</cp:lastPrinted>
  <dcterms:created xsi:type="dcterms:W3CDTF">2019-06-13T12:12:00Z</dcterms:created>
  <dcterms:modified xsi:type="dcterms:W3CDTF">2019-07-04T08:26:00Z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1049-11.2.0.8641</vt:lpwstr>
  </property>
</Properties>
</file>